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714" w:rsidRPr="00D75EE6" w:rsidRDefault="00D75EE6" w:rsidP="000B2714">
      <w:pPr>
        <w:jc w:val="center"/>
        <w:rPr>
          <w:b/>
          <w:color w:val="1F4E79" w:themeColor="accent1" w:themeShade="80"/>
          <w:sz w:val="40"/>
        </w:rPr>
      </w:pPr>
      <w:r w:rsidRPr="00D75EE6">
        <w:rPr>
          <w:b/>
          <w:color w:val="1F4E79" w:themeColor="accent1" w:themeShade="80"/>
          <w:sz w:val="40"/>
        </w:rPr>
        <w:t xml:space="preserve">RESOURCES FOR VICTIMS OF UNWELCOME SEXUAL BEHAVIOR </w:t>
      </w:r>
    </w:p>
    <w:p w:rsidR="003D29F5" w:rsidRDefault="000B2714" w:rsidP="003D29F5">
      <w:pPr>
        <w:spacing w:after="0"/>
        <w:jc w:val="center"/>
        <w:rPr>
          <w:b/>
          <w:i/>
          <w:color w:val="2E74B5" w:themeColor="accent1" w:themeShade="BF"/>
          <w:sz w:val="28"/>
        </w:rPr>
      </w:pPr>
      <w:r w:rsidRPr="003D29F5">
        <w:rPr>
          <w:b/>
          <w:i/>
          <w:color w:val="2E74B5" w:themeColor="accent1" w:themeShade="BF"/>
          <w:sz w:val="28"/>
        </w:rPr>
        <w:t xml:space="preserve">It is your right to decide </w:t>
      </w:r>
      <w:r w:rsidR="003D29F5" w:rsidRPr="003D29F5">
        <w:rPr>
          <w:b/>
          <w:i/>
          <w:color w:val="2E74B5" w:themeColor="accent1" w:themeShade="BF"/>
          <w:sz w:val="28"/>
        </w:rPr>
        <w:t xml:space="preserve">how much or how little support you would like.  </w:t>
      </w:r>
    </w:p>
    <w:p w:rsidR="000B2714" w:rsidRPr="003D29F5" w:rsidRDefault="00D27759" w:rsidP="003D29F5">
      <w:pPr>
        <w:jc w:val="center"/>
        <w:rPr>
          <w:b/>
          <w:i/>
          <w:color w:val="2E74B5" w:themeColor="accent1" w:themeShade="BF"/>
          <w:sz w:val="28"/>
        </w:rPr>
      </w:pPr>
      <w:r>
        <w:rPr>
          <w:b/>
          <w:i/>
          <w:color w:val="2E74B5" w:themeColor="accent1" w:themeShade="BF"/>
          <w:sz w:val="28"/>
        </w:rPr>
        <w:t>W</w:t>
      </w:r>
      <w:r w:rsidR="003D29F5" w:rsidRPr="003D29F5">
        <w:rPr>
          <w:b/>
          <w:i/>
          <w:color w:val="2E74B5" w:themeColor="accent1" w:themeShade="BF"/>
          <w:sz w:val="28"/>
        </w:rPr>
        <w:t xml:space="preserve">e are here to </w:t>
      </w:r>
      <w:r>
        <w:rPr>
          <w:b/>
          <w:i/>
          <w:color w:val="2E74B5" w:themeColor="accent1" w:themeShade="BF"/>
          <w:sz w:val="28"/>
        </w:rPr>
        <w:t>offer our assistance to</w:t>
      </w:r>
      <w:r w:rsidR="003D29F5" w:rsidRPr="003D29F5">
        <w:rPr>
          <w:b/>
          <w:i/>
          <w:color w:val="2E74B5" w:themeColor="accent1" w:themeShade="BF"/>
          <w:sz w:val="28"/>
        </w:rPr>
        <w:t xml:space="preserve"> you.</w:t>
      </w:r>
    </w:p>
    <w:p w:rsidR="000B2714" w:rsidRPr="00E07A2C" w:rsidRDefault="00020956" w:rsidP="00C0309F">
      <w:pPr>
        <w:spacing w:after="0"/>
        <w:rPr>
          <w:b/>
          <w:color w:val="3B3838" w:themeColor="background2" w:themeShade="40"/>
          <w:sz w:val="36"/>
          <w:u w:val="single"/>
        </w:rPr>
      </w:pPr>
      <w:r>
        <w:rPr>
          <w:b/>
          <w:color w:val="3B3838" w:themeColor="background2" w:themeShade="40"/>
          <w:sz w:val="36"/>
          <w:u w:val="single"/>
        </w:rPr>
        <w:t xml:space="preserve">CAMPUS and COMMUNITY </w:t>
      </w:r>
      <w:r w:rsidR="000B2714" w:rsidRPr="00E07A2C">
        <w:rPr>
          <w:b/>
          <w:color w:val="3B3838" w:themeColor="background2" w:themeShade="40"/>
          <w:sz w:val="36"/>
          <w:u w:val="single"/>
        </w:rPr>
        <w:t>SUPPORTS/RESOURCES</w:t>
      </w:r>
    </w:p>
    <w:p w:rsidR="00E07A2C" w:rsidRPr="00054D54" w:rsidRDefault="00E07A2C" w:rsidP="00C0309F">
      <w:pPr>
        <w:spacing w:after="0"/>
        <w:rPr>
          <w:b/>
          <w:color w:val="172949"/>
          <w:sz w:val="16"/>
          <w:u w:val="single"/>
        </w:rPr>
      </w:pPr>
    </w:p>
    <w:p w:rsidR="00E07A2C" w:rsidRPr="009438E4" w:rsidRDefault="00E07A2C" w:rsidP="00C0309F">
      <w:pPr>
        <w:spacing w:after="0"/>
        <w:rPr>
          <w:b/>
          <w:color w:val="2E74B5" w:themeColor="accent1" w:themeShade="BF"/>
          <w:sz w:val="24"/>
          <w:u w:val="single"/>
        </w:rPr>
      </w:pPr>
      <w:r w:rsidRPr="009438E4">
        <w:rPr>
          <w:b/>
          <w:color w:val="2E74B5" w:themeColor="accent1" w:themeShade="BF"/>
          <w:sz w:val="24"/>
          <w:u w:val="single"/>
        </w:rPr>
        <w:t>LARAMIE COUNTY COMMUNITY COLLEGE RESOURCES</w:t>
      </w:r>
    </w:p>
    <w:p w:rsidR="00020956" w:rsidRDefault="00C0309F" w:rsidP="00020956">
      <w:pPr>
        <w:spacing w:after="0"/>
        <w:ind w:left="270"/>
        <w:rPr>
          <w:color w:val="1F3864" w:themeColor="accent5" w:themeShade="80"/>
        </w:rPr>
      </w:pPr>
      <w:r w:rsidRPr="007E5EAB">
        <w:rPr>
          <w:b/>
          <w:color w:val="1F3864" w:themeColor="accent5" w:themeShade="80"/>
        </w:rPr>
        <w:t>LCCC Title IX Coordinator:</w:t>
      </w:r>
      <w:r w:rsidRPr="007E5EAB">
        <w:rPr>
          <w:color w:val="1F3864" w:themeColor="accent5" w:themeShade="80"/>
        </w:rPr>
        <w:t xml:space="preserve">  </w:t>
      </w:r>
    </w:p>
    <w:p w:rsidR="00C0309F" w:rsidRPr="007E5EAB" w:rsidRDefault="00C0309F" w:rsidP="00020956">
      <w:pPr>
        <w:spacing w:after="0"/>
        <w:ind w:left="270"/>
        <w:rPr>
          <w:color w:val="767171" w:themeColor="background2" w:themeShade="80"/>
        </w:rPr>
      </w:pPr>
      <w:r w:rsidRPr="007E5EAB">
        <w:rPr>
          <w:color w:val="3B3838" w:themeColor="background2" w:themeShade="40"/>
        </w:rPr>
        <w:t xml:space="preserve">Judy Hay • (307) 778- 1217 • </w:t>
      </w:r>
      <w:r w:rsidR="00DF644C">
        <w:rPr>
          <w:color w:val="3B3838" w:themeColor="background2" w:themeShade="40"/>
        </w:rPr>
        <w:t>Clay Pathfinder Building, Suite 205</w:t>
      </w:r>
      <w:r w:rsidRPr="007E5EAB">
        <w:rPr>
          <w:color w:val="767171" w:themeColor="background2" w:themeShade="80"/>
        </w:rPr>
        <w:tab/>
      </w:r>
    </w:p>
    <w:p w:rsidR="000B2714" w:rsidRPr="007E5EAB" w:rsidRDefault="000B2714" w:rsidP="00020956">
      <w:pPr>
        <w:spacing w:after="0"/>
        <w:ind w:left="540"/>
        <w:rPr>
          <w:b/>
          <w:color w:val="767171" w:themeColor="background2" w:themeShade="80"/>
        </w:rPr>
      </w:pPr>
      <w:r w:rsidRPr="007E5EAB">
        <w:rPr>
          <w:color w:val="767171" w:themeColor="background2" w:themeShade="80"/>
        </w:rPr>
        <w:t>If an individual wants to make an official report of unwelcomed sexual behavior to the college, she/he shall file a report with the College Title IX Coordinator.</w:t>
      </w:r>
      <w:r w:rsidRPr="007E5EAB">
        <w:rPr>
          <w:b/>
          <w:color w:val="767171" w:themeColor="background2" w:themeShade="80"/>
        </w:rPr>
        <w:t xml:space="preserve"> </w:t>
      </w:r>
    </w:p>
    <w:p w:rsidR="00020956" w:rsidRDefault="00C0309F" w:rsidP="00020956">
      <w:pPr>
        <w:spacing w:after="0"/>
        <w:ind w:left="270"/>
        <w:rPr>
          <w:b/>
          <w:color w:val="1F3864" w:themeColor="accent5" w:themeShade="80"/>
        </w:rPr>
      </w:pPr>
      <w:r w:rsidRPr="007E5EAB">
        <w:rPr>
          <w:b/>
          <w:color w:val="1F3864" w:themeColor="accent5" w:themeShade="80"/>
        </w:rPr>
        <w:t xml:space="preserve">LCCC Campus Safety: </w:t>
      </w:r>
    </w:p>
    <w:p w:rsidR="00C0309F" w:rsidRDefault="00C0309F" w:rsidP="00020956">
      <w:pPr>
        <w:spacing w:after="0"/>
        <w:ind w:left="270"/>
        <w:rPr>
          <w:color w:val="3B3838" w:themeColor="background2" w:themeShade="40"/>
        </w:rPr>
      </w:pPr>
      <w:r w:rsidRPr="007E5EAB">
        <w:rPr>
          <w:color w:val="3B3838" w:themeColor="background2" w:themeShade="40"/>
        </w:rPr>
        <w:t>(307) 778-1122 • (307) 630-0645</w:t>
      </w:r>
    </w:p>
    <w:p w:rsidR="00CF0A23" w:rsidRPr="007E5EAB" w:rsidRDefault="00D27759" w:rsidP="00020956">
      <w:pPr>
        <w:spacing w:after="0"/>
        <w:ind w:left="540"/>
        <w:rPr>
          <w:color w:val="3B3838" w:themeColor="background2" w:themeShade="40"/>
        </w:rPr>
      </w:pPr>
      <w:r>
        <w:rPr>
          <w:color w:val="767171" w:themeColor="background2" w:themeShade="80"/>
        </w:rPr>
        <w:t>Provides students with options for maintaining and/or improving their experience of safety on campus.</w:t>
      </w:r>
    </w:p>
    <w:p w:rsidR="00020956" w:rsidRDefault="00054D54" w:rsidP="00020956">
      <w:pPr>
        <w:spacing w:after="0"/>
        <w:ind w:left="270"/>
        <w:rPr>
          <w:color w:val="1F3864" w:themeColor="accent5" w:themeShade="80"/>
        </w:rPr>
      </w:pPr>
      <w:r>
        <w:rPr>
          <w:b/>
          <w:color w:val="1F3864" w:themeColor="accent5" w:themeShade="80"/>
        </w:rPr>
        <w:t xml:space="preserve">Student Advocacy- </w:t>
      </w:r>
      <w:r w:rsidR="00C0309F" w:rsidRPr="007E5EAB">
        <w:rPr>
          <w:b/>
          <w:color w:val="1F3864" w:themeColor="accent5" w:themeShade="80"/>
        </w:rPr>
        <w:t>Counseling and Campus Wellness</w:t>
      </w:r>
      <w:r w:rsidR="00C0309F" w:rsidRPr="007E5EAB">
        <w:rPr>
          <w:color w:val="1F3864" w:themeColor="accent5" w:themeShade="80"/>
        </w:rPr>
        <w:t xml:space="preserve"> </w:t>
      </w:r>
    </w:p>
    <w:p w:rsidR="00C0309F" w:rsidRPr="007E5EAB" w:rsidRDefault="00C0309F" w:rsidP="00020956">
      <w:pPr>
        <w:spacing w:after="0"/>
        <w:ind w:left="270"/>
        <w:rPr>
          <w:color w:val="2E74B5" w:themeColor="accent1" w:themeShade="BF"/>
        </w:rPr>
      </w:pPr>
      <w:r w:rsidRPr="007E5EAB">
        <w:rPr>
          <w:color w:val="3B3838" w:themeColor="background2" w:themeShade="40"/>
        </w:rPr>
        <w:t xml:space="preserve">(307) 778-4397 • </w:t>
      </w:r>
      <w:r w:rsidR="00DF644C">
        <w:rPr>
          <w:color w:val="3B3838" w:themeColor="background2" w:themeShade="40"/>
        </w:rPr>
        <w:t>Clay Pathfinder Building, Suite 207</w:t>
      </w:r>
      <w:r w:rsidRPr="007E5EAB">
        <w:rPr>
          <w:color w:val="3B3838" w:themeColor="background2" w:themeShade="40"/>
        </w:rPr>
        <w:t xml:space="preserve"> </w:t>
      </w:r>
    </w:p>
    <w:p w:rsidR="00635CE1" w:rsidRDefault="00CF0A23" w:rsidP="00CF44C1">
      <w:pPr>
        <w:spacing w:after="0"/>
        <w:ind w:left="540"/>
      </w:pPr>
      <w:r>
        <w:rPr>
          <w:color w:val="767171" w:themeColor="background2" w:themeShade="80"/>
        </w:rPr>
        <w:t xml:space="preserve">All services are </w:t>
      </w:r>
      <w:r w:rsidR="00D35171">
        <w:rPr>
          <w:color w:val="767171" w:themeColor="background2" w:themeShade="80"/>
        </w:rPr>
        <w:t xml:space="preserve">free and </w:t>
      </w:r>
      <w:r>
        <w:rPr>
          <w:color w:val="767171" w:themeColor="background2" w:themeShade="80"/>
        </w:rPr>
        <w:t>confidential</w:t>
      </w:r>
      <w:r w:rsidR="00D35171">
        <w:rPr>
          <w:color w:val="767171" w:themeColor="background2" w:themeShade="80"/>
        </w:rPr>
        <w:t xml:space="preserve"> to students who have experienced unwelcome sexual contact, are participating in the campus conduct process and/or Title IX process, or are uncomfortable about an experience of which they may have been involved. </w:t>
      </w:r>
      <w:r>
        <w:rPr>
          <w:color w:val="767171" w:themeColor="background2" w:themeShade="80"/>
        </w:rPr>
        <w:t xml:space="preserve"> </w:t>
      </w:r>
      <w:r w:rsidR="00D35171">
        <w:rPr>
          <w:color w:val="767171" w:themeColor="background2" w:themeShade="80"/>
        </w:rPr>
        <w:t>Advocates and Counselors</w:t>
      </w:r>
      <w:r>
        <w:rPr>
          <w:color w:val="767171" w:themeColor="background2" w:themeShade="80"/>
        </w:rPr>
        <w:t xml:space="preserve"> are not mandated </w:t>
      </w:r>
      <w:r w:rsidR="00635CE1">
        <w:rPr>
          <w:color w:val="767171" w:themeColor="background2" w:themeShade="80"/>
        </w:rPr>
        <w:t>to report to law enforcement or campus officials</w:t>
      </w:r>
      <w:r>
        <w:rPr>
          <w:color w:val="767171" w:themeColor="background2" w:themeShade="80"/>
        </w:rPr>
        <w:t xml:space="preserve">. </w:t>
      </w:r>
      <w:r w:rsidR="00635CE1">
        <w:rPr>
          <w:color w:val="767171" w:themeColor="background2" w:themeShade="80"/>
        </w:rPr>
        <w:t xml:space="preserve"> Services offered </w:t>
      </w:r>
      <w:r w:rsidR="00D35171">
        <w:rPr>
          <w:color w:val="767171" w:themeColor="background2" w:themeShade="80"/>
        </w:rPr>
        <w:t>include</w:t>
      </w:r>
      <w:r w:rsidR="00635CE1">
        <w:t xml:space="preserve"> </w:t>
      </w:r>
      <w:r w:rsidR="00D35171" w:rsidRPr="00D35171">
        <w:rPr>
          <w:color w:val="767171" w:themeColor="background2" w:themeShade="80"/>
        </w:rPr>
        <w:t>providing</w:t>
      </w:r>
      <w:r w:rsidR="00635CE1" w:rsidRPr="00D35171">
        <w:rPr>
          <w:color w:val="767171" w:themeColor="background2" w:themeShade="80"/>
        </w:rPr>
        <w:t xml:space="preserve"> information</w:t>
      </w:r>
      <w:r w:rsidR="00D35171" w:rsidRPr="00D35171">
        <w:rPr>
          <w:color w:val="767171" w:themeColor="background2" w:themeShade="80"/>
        </w:rPr>
        <w:t xml:space="preserve"> about options and next steps</w:t>
      </w:r>
      <w:r w:rsidR="00635CE1" w:rsidRPr="00D35171">
        <w:rPr>
          <w:color w:val="767171" w:themeColor="background2" w:themeShade="80"/>
        </w:rPr>
        <w:t xml:space="preserve">, consultation, support, advocacy, and short-term counseling to students. </w:t>
      </w:r>
      <w:r w:rsidR="00D35171" w:rsidRPr="00D35171">
        <w:rPr>
          <w:color w:val="767171" w:themeColor="background2" w:themeShade="80"/>
        </w:rPr>
        <w:t xml:space="preserve"> Students reserve the right to take advantage of as many or as few of the services available. </w:t>
      </w:r>
    </w:p>
    <w:p w:rsidR="00020956" w:rsidRDefault="00C0309F" w:rsidP="00020956">
      <w:pPr>
        <w:spacing w:after="0"/>
        <w:ind w:left="270"/>
        <w:rPr>
          <w:color w:val="767171" w:themeColor="background2" w:themeShade="80"/>
        </w:rPr>
      </w:pPr>
      <w:r w:rsidRPr="007E5EAB">
        <w:rPr>
          <w:b/>
          <w:color w:val="1F3864" w:themeColor="accent5" w:themeShade="80"/>
        </w:rPr>
        <w:t>LCCC Student Rights and Responsibilities:</w:t>
      </w:r>
      <w:r w:rsidRPr="007E5EAB">
        <w:rPr>
          <w:color w:val="767171" w:themeColor="background2" w:themeShade="80"/>
        </w:rPr>
        <w:t xml:space="preserve"> </w:t>
      </w:r>
    </w:p>
    <w:p w:rsidR="00C0309F" w:rsidRDefault="00DF644C" w:rsidP="00020956">
      <w:pPr>
        <w:spacing w:after="0"/>
        <w:ind w:left="270"/>
        <w:rPr>
          <w:rStyle w:val="Hyperlink"/>
          <w:color w:val="3B3838" w:themeColor="background2" w:themeShade="40"/>
        </w:rPr>
      </w:pPr>
      <w:hyperlink r:id="rId6" w:history="1">
        <w:r w:rsidR="00C0309F" w:rsidRPr="007E5EAB">
          <w:rPr>
            <w:rStyle w:val="Hyperlink"/>
            <w:color w:val="3B3838" w:themeColor="background2" w:themeShade="40"/>
          </w:rPr>
          <w:t>lccc.wy.edu/life/handbook/</w:t>
        </w:r>
      </w:hyperlink>
    </w:p>
    <w:p w:rsidR="00E07A2C" w:rsidRPr="00054D54" w:rsidRDefault="00E07A2C" w:rsidP="00C0309F">
      <w:pPr>
        <w:spacing w:after="0"/>
        <w:rPr>
          <w:color w:val="3B3838" w:themeColor="background2" w:themeShade="40"/>
          <w:sz w:val="16"/>
        </w:rPr>
      </w:pPr>
    </w:p>
    <w:p w:rsidR="00E07A2C" w:rsidRPr="009438E4" w:rsidRDefault="00E07A2C" w:rsidP="002A13F9">
      <w:pPr>
        <w:spacing w:after="0"/>
        <w:rPr>
          <w:b/>
          <w:color w:val="2E74B5" w:themeColor="accent1" w:themeShade="BF"/>
          <w:sz w:val="24"/>
          <w:u w:val="single"/>
        </w:rPr>
      </w:pPr>
      <w:r w:rsidRPr="009438E4">
        <w:rPr>
          <w:b/>
          <w:color w:val="2E74B5" w:themeColor="accent1" w:themeShade="BF"/>
          <w:sz w:val="24"/>
          <w:u w:val="single"/>
        </w:rPr>
        <w:t>CHEYENNE COMMUNITY RESOURCES</w:t>
      </w:r>
    </w:p>
    <w:p w:rsidR="00020956" w:rsidRDefault="004C35A8" w:rsidP="00020956">
      <w:pPr>
        <w:spacing w:after="0"/>
        <w:ind w:left="270"/>
        <w:rPr>
          <w:color w:val="3B3838" w:themeColor="background2" w:themeShade="40"/>
        </w:rPr>
      </w:pPr>
      <w:r w:rsidRPr="007E5EAB">
        <w:rPr>
          <w:b/>
          <w:color w:val="1F3864" w:themeColor="accent5" w:themeShade="80"/>
        </w:rPr>
        <w:t xml:space="preserve">Cheyenne Regional Medical Center Sexual Assault Nurse Examination Program: </w:t>
      </w:r>
      <w:r w:rsidRPr="007E5EAB">
        <w:rPr>
          <w:color w:val="3B3838" w:themeColor="background2" w:themeShade="40"/>
        </w:rPr>
        <w:t xml:space="preserve"> </w:t>
      </w:r>
    </w:p>
    <w:p w:rsidR="004C35A8" w:rsidRPr="007E5EAB" w:rsidRDefault="004C35A8" w:rsidP="00020956">
      <w:pPr>
        <w:spacing w:after="0"/>
        <w:ind w:left="270"/>
        <w:rPr>
          <w:color w:val="3B3838" w:themeColor="background2" w:themeShade="40"/>
        </w:rPr>
      </w:pPr>
      <w:r w:rsidRPr="007E5EAB">
        <w:rPr>
          <w:color w:val="3B3838" w:themeColor="background2" w:themeShade="40"/>
        </w:rPr>
        <w:t>(307) 633-7610 • 214 E 23</w:t>
      </w:r>
      <w:r w:rsidRPr="007E5EAB">
        <w:rPr>
          <w:color w:val="3B3838" w:themeColor="background2" w:themeShade="40"/>
          <w:vertAlign w:val="superscript"/>
        </w:rPr>
        <w:t>rd</w:t>
      </w:r>
      <w:r w:rsidRPr="007E5EAB">
        <w:rPr>
          <w:color w:val="3B3838" w:themeColor="background2" w:themeShade="40"/>
        </w:rPr>
        <w:t xml:space="preserve"> St</w:t>
      </w:r>
      <w:r w:rsidR="00020956">
        <w:rPr>
          <w:color w:val="3B3838" w:themeColor="background2" w:themeShade="40"/>
        </w:rPr>
        <w:t>, Cheyenne, WY</w:t>
      </w:r>
    </w:p>
    <w:p w:rsidR="004C35A8" w:rsidRPr="007E5EAB" w:rsidRDefault="004C35A8" w:rsidP="00020956">
      <w:pPr>
        <w:spacing w:after="0"/>
        <w:ind w:left="540"/>
        <w:rPr>
          <w:b/>
          <w:color w:val="1F3864" w:themeColor="accent5" w:themeShade="80"/>
        </w:rPr>
      </w:pPr>
      <w:r w:rsidRPr="007E5EAB">
        <w:rPr>
          <w:color w:val="767171" w:themeColor="background2" w:themeShade="80"/>
        </w:rPr>
        <w:t xml:space="preserve">More information about the SANE program </w:t>
      </w:r>
      <w:r w:rsidR="00054D54">
        <w:rPr>
          <w:color w:val="767171" w:themeColor="background2" w:themeShade="80"/>
        </w:rPr>
        <w:t>is attached.</w:t>
      </w:r>
    </w:p>
    <w:p w:rsidR="00020956" w:rsidRDefault="004C35A8" w:rsidP="00020956">
      <w:pPr>
        <w:spacing w:after="0"/>
        <w:ind w:left="270"/>
        <w:rPr>
          <w:color w:val="3B3838" w:themeColor="background2" w:themeShade="40"/>
        </w:rPr>
      </w:pPr>
      <w:r w:rsidRPr="007E5EAB">
        <w:rPr>
          <w:b/>
          <w:color w:val="1F3864" w:themeColor="accent5" w:themeShade="80"/>
        </w:rPr>
        <w:t xml:space="preserve">Family Planning/ City-County Health Department: </w:t>
      </w:r>
      <w:r w:rsidRPr="007E5EAB">
        <w:rPr>
          <w:color w:val="3B3838" w:themeColor="background2" w:themeShade="40"/>
        </w:rPr>
        <w:t xml:space="preserve"> </w:t>
      </w:r>
    </w:p>
    <w:p w:rsidR="004C35A8" w:rsidRPr="007E5EAB" w:rsidRDefault="004C35A8" w:rsidP="00020956">
      <w:pPr>
        <w:spacing w:after="0"/>
        <w:ind w:left="270"/>
        <w:rPr>
          <w:color w:val="3B3838" w:themeColor="background2" w:themeShade="40"/>
        </w:rPr>
      </w:pPr>
      <w:r w:rsidRPr="007E5EAB">
        <w:rPr>
          <w:color w:val="3B3838" w:themeColor="background2" w:themeShade="40"/>
        </w:rPr>
        <w:t>(307) 633-4000 • 100 Central Avenue</w:t>
      </w:r>
      <w:r w:rsidR="009438E4">
        <w:rPr>
          <w:color w:val="3B3838" w:themeColor="background2" w:themeShade="40"/>
        </w:rPr>
        <w:t>, Cheyenne</w:t>
      </w:r>
      <w:r w:rsidR="00020956">
        <w:rPr>
          <w:color w:val="3B3838" w:themeColor="background2" w:themeShade="40"/>
        </w:rPr>
        <w:t>, WY</w:t>
      </w:r>
    </w:p>
    <w:p w:rsidR="004C35A8" w:rsidRPr="007E5EAB" w:rsidRDefault="004C35A8" w:rsidP="00020956">
      <w:pPr>
        <w:spacing w:after="0"/>
        <w:ind w:left="540"/>
        <w:rPr>
          <w:b/>
          <w:color w:val="767171" w:themeColor="background2" w:themeShade="80"/>
        </w:rPr>
      </w:pPr>
      <w:r w:rsidRPr="007E5EAB">
        <w:rPr>
          <w:rFonts w:cs="Arial"/>
          <w:color w:val="767171" w:themeColor="background2" w:themeShade="80"/>
          <w:shd w:val="clear" w:color="auto" w:fill="FFFFFF"/>
        </w:rPr>
        <w:t>Public, non-profit organization that provides reproductive health</w:t>
      </w:r>
      <w:r w:rsidR="00054D54">
        <w:rPr>
          <w:rFonts w:cs="Arial"/>
          <w:color w:val="767171" w:themeColor="background2" w:themeShade="80"/>
          <w:shd w:val="clear" w:color="auto" w:fill="FFFFFF"/>
        </w:rPr>
        <w:t xml:space="preserve"> care, contraceptive methods,</w:t>
      </w:r>
      <w:r w:rsidRPr="007E5EAB">
        <w:rPr>
          <w:rFonts w:cs="Arial"/>
          <w:color w:val="767171" w:themeColor="background2" w:themeShade="80"/>
          <w:shd w:val="clear" w:color="auto" w:fill="FFFFFF"/>
        </w:rPr>
        <w:t xml:space="preserve"> counseling services</w:t>
      </w:r>
      <w:r w:rsidR="00CF0A23">
        <w:rPr>
          <w:rFonts w:cs="Arial"/>
          <w:color w:val="767171" w:themeColor="background2" w:themeShade="80"/>
          <w:shd w:val="clear" w:color="auto" w:fill="FFFFFF"/>
        </w:rPr>
        <w:t xml:space="preserve">, and </w:t>
      </w:r>
      <w:r w:rsidR="00CF0A23" w:rsidRPr="007E5EAB">
        <w:rPr>
          <w:rFonts w:cs="Arial"/>
          <w:color w:val="767171" w:themeColor="background2" w:themeShade="80"/>
          <w:shd w:val="clear" w:color="auto" w:fill="FFFFFF"/>
        </w:rPr>
        <w:t xml:space="preserve">testing for </w:t>
      </w:r>
      <w:r w:rsidR="00054D54">
        <w:rPr>
          <w:rFonts w:cs="Arial"/>
          <w:color w:val="767171" w:themeColor="background2" w:themeShade="80"/>
          <w:shd w:val="clear" w:color="auto" w:fill="FFFFFF"/>
        </w:rPr>
        <w:t>STIs</w:t>
      </w:r>
      <w:r w:rsidRPr="007E5EAB">
        <w:rPr>
          <w:rFonts w:cs="Arial"/>
          <w:color w:val="767171" w:themeColor="background2" w:themeShade="80"/>
          <w:shd w:val="clear" w:color="auto" w:fill="FFFFFF"/>
        </w:rPr>
        <w:t xml:space="preserve"> to men and women in Laramie County and surrounding areas.  </w:t>
      </w:r>
    </w:p>
    <w:p w:rsidR="00020956" w:rsidRDefault="007E5EAB" w:rsidP="00020956">
      <w:pPr>
        <w:spacing w:after="0"/>
        <w:ind w:left="270"/>
        <w:rPr>
          <w:color w:val="1F3864" w:themeColor="accent5" w:themeShade="80"/>
        </w:rPr>
      </w:pPr>
      <w:r w:rsidRPr="007E5EAB">
        <w:rPr>
          <w:b/>
          <w:color w:val="1F3864" w:themeColor="accent5" w:themeShade="80"/>
        </w:rPr>
        <w:t>Safehouse Services:</w:t>
      </w:r>
      <w:r w:rsidRPr="007E5EAB">
        <w:rPr>
          <w:color w:val="1F3864" w:themeColor="accent5" w:themeShade="80"/>
        </w:rPr>
        <w:t xml:space="preserve"> </w:t>
      </w:r>
    </w:p>
    <w:p w:rsidR="00D725E9" w:rsidRDefault="007E5EAB" w:rsidP="00020956">
      <w:pPr>
        <w:spacing w:after="0"/>
        <w:ind w:left="270"/>
        <w:rPr>
          <w:rStyle w:val="Hyperlink"/>
          <w:color w:val="3B3838" w:themeColor="background2" w:themeShade="40"/>
        </w:rPr>
      </w:pPr>
      <w:r w:rsidRPr="007E5EAB">
        <w:rPr>
          <w:color w:val="3B3838" w:themeColor="background2" w:themeShade="40"/>
        </w:rPr>
        <w:t>(307) 634-8655 • Confidential 24-hour crisis line (307) 637-7233</w:t>
      </w:r>
      <w:r w:rsidR="00020956">
        <w:rPr>
          <w:color w:val="3B3838" w:themeColor="background2" w:themeShade="40"/>
        </w:rPr>
        <w:t xml:space="preserve"> </w:t>
      </w:r>
      <w:r w:rsidR="00020956" w:rsidRPr="007E5EAB">
        <w:rPr>
          <w:color w:val="3B3838" w:themeColor="background2" w:themeShade="40"/>
        </w:rPr>
        <w:t>•</w:t>
      </w:r>
      <w:r w:rsidR="00020956">
        <w:rPr>
          <w:color w:val="3B3838" w:themeColor="background2" w:themeShade="40"/>
        </w:rPr>
        <w:t xml:space="preserve"> 714 W Fox Farm Rd, Cheyenne, WY</w:t>
      </w:r>
      <w:r w:rsidRPr="007E5EAB">
        <w:rPr>
          <w:color w:val="3B3838" w:themeColor="background2" w:themeShade="40"/>
        </w:rPr>
        <w:t xml:space="preserve"> </w:t>
      </w:r>
      <w:r w:rsidR="00020956">
        <w:rPr>
          <w:color w:val="3B3838" w:themeColor="background2" w:themeShade="40"/>
        </w:rPr>
        <w:t xml:space="preserve">  </w:t>
      </w:r>
      <w:r w:rsidRPr="007E5EAB">
        <w:rPr>
          <w:color w:val="3B3838" w:themeColor="background2" w:themeShade="40"/>
        </w:rPr>
        <w:t xml:space="preserve"> </w:t>
      </w:r>
      <w:hyperlink r:id="rId7" w:history="1">
        <w:r w:rsidRPr="00020956">
          <w:rPr>
            <w:rStyle w:val="Hyperlink"/>
            <w:color w:val="3B3838" w:themeColor="background2" w:themeShade="40"/>
          </w:rPr>
          <w:t>wyomingsafehouse.org</w:t>
        </w:r>
      </w:hyperlink>
    </w:p>
    <w:p w:rsidR="00D725E9" w:rsidRPr="00D725E9" w:rsidRDefault="00D725E9" w:rsidP="00020956">
      <w:pPr>
        <w:spacing w:after="0"/>
        <w:ind w:left="540"/>
        <w:rPr>
          <w:rStyle w:val="Hyperlink"/>
          <w:color w:val="767171" w:themeColor="background2" w:themeShade="80"/>
          <w:u w:val="none"/>
        </w:rPr>
      </w:pPr>
      <w:r>
        <w:rPr>
          <w:rStyle w:val="Hyperlink"/>
          <w:color w:val="767171" w:themeColor="background2" w:themeShade="80"/>
          <w:u w:val="none"/>
        </w:rPr>
        <w:t>Safehouse is a private, not-fo</w:t>
      </w:r>
      <w:r w:rsidR="00054D54">
        <w:rPr>
          <w:rStyle w:val="Hyperlink"/>
          <w:color w:val="767171" w:themeColor="background2" w:themeShade="80"/>
          <w:u w:val="none"/>
        </w:rPr>
        <w:t>r-profit organization providing</w:t>
      </w:r>
      <w:r w:rsidR="00C538FA">
        <w:rPr>
          <w:rStyle w:val="Hyperlink"/>
          <w:color w:val="767171" w:themeColor="background2" w:themeShade="80"/>
          <w:u w:val="none"/>
        </w:rPr>
        <w:t xml:space="preserve"> confidential </w:t>
      </w:r>
      <w:r w:rsidR="00054D54">
        <w:rPr>
          <w:rStyle w:val="Hyperlink"/>
          <w:color w:val="767171" w:themeColor="background2" w:themeShade="80"/>
          <w:u w:val="none"/>
        </w:rPr>
        <w:t>services to victims/</w:t>
      </w:r>
      <w:r>
        <w:rPr>
          <w:rStyle w:val="Hyperlink"/>
          <w:color w:val="767171" w:themeColor="background2" w:themeShade="80"/>
          <w:u w:val="none"/>
        </w:rPr>
        <w:t xml:space="preserve">survivors of domestic violence, stalking, and sexual assault.  Safehouse operates a </w:t>
      </w:r>
      <w:r w:rsidR="00054D54">
        <w:rPr>
          <w:rStyle w:val="Hyperlink"/>
          <w:color w:val="767171" w:themeColor="background2" w:themeShade="80"/>
          <w:u w:val="none"/>
        </w:rPr>
        <w:t xml:space="preserve">residential </w:t>
      </w:r>
      <w:r>
        <w:rPr>
          <w:rStyle w:val="Hyperlink"/>
          <w:color w:val="767171" w:themeColor="background2" w:themeShade="80"/>
          <w:u w:val="none"/>
        </w:rPr>
        <w:t>shelter for persons</w:t>
      </w:r>
      <w:r w:rsidR="00054D54">
        <w:rPr>
          <w:rStyle w:val="Hyperlink"/>
          <w:color w:val="767171" w:themeColor="background2" w:themeShade="80"/>
          <w:u w:val="none"/>
        </w:rPr>
        <w:t xml:space="preserve"> and/or their children</w:t>
      </w:r>
      <w:r>
        <w:rPr>
          <w:rStyle w:val="Hyperlink"/>
          <w:color w:val="767171" w:themeColor="background2" w:themeShade="80"/>
          <w:u w:val="none"/>
        </w:rPr>
        <w:t xml:space="preserve"> who are in a violent or po</w:t>
      </w:r>
      <w:r w:rsidR="00054D54">
        <w:rPr>
          <w:rStyle w:val="Hyperlink"/>
          <w:color w:val="767171" w:themeColor="background2" w:themeShade="80"/>
          <w:u w:val="none"/>
        </w:rPr>
        <w:t>tentially violent environment, while also assisting in access to local support services.</w:t>
      </w:r>
    </w:p>
    <w:p w:rsidR="00020956" w:rsidRDefault="002A13F9" w:rsidP="00020956">
      <w:pPr>
        <w:spacing w:after="0"/>
        <w:ind w:left="270"/>
        <w:rPr>
          <w:color w:val="1F3864" w:themeColor="accent5" w:themeShade="80"/>
        </w:rPr>
      </w:pPr>
      <w:r w:rsidRPr="007E5EAB">
        <w:rPr>
          <w:b/>
          <w:color w:val="1F3864" w:themeColor="accent5" w:themeShade="80"/>
        </w:rPr>
        <w:t>Cheyenne Police Department:</w:t>
      </w:r>
      <w:r w:rsidRPr="007E5EAB">
        <w:rPr>
          <w:color w:val="1F3864" w:themeColor="accent5" w:themeShade="80"/>
        </w:rPr>
        <w:t xml:space="preserve"> </w:t>
      </w:r>
    </w:p>
    <w:p w:rsidR="002A13F9" w:rsidRPr="007E5EAB" w:rsidRDefault="002A13F9" w:rsidP="00020956">
      <w:pPr>
        <w:spacing w:after="0"/>
        <w:ind w:left="270"/>
        <w:rPr>
          <w:color w:val="767171" w:themeColor="background2" w:themeShade="80"/>
        </w:rPr>
      </w:pPr>
      <w:r w:rsidRPr="007E5EAB">
        <w:rPr>
          <w:color w:val="3B3838" w:themeColor="background2" w:themeShade="40"/>
        </w:rPr>
        <w:t>Non-emergency (307) 637-6524 • Emergency 911</w:t>
      </w:r>
      <w:r w:rsidR="007E5EAB" w:rsidRPr="007E5EAB">
        <w:rPr>
          <w:color w:val="3B3838" w:themeColor="background2" w:themeShade="40"/>
        </w:rPr>
        <w:t xml:space="preserve"> • </w:t>
      </w:r>
      <w:r w:rsidR="009438E4">
        <w:rPr>
          <w:color w:val="3B3838" w:themeColor="background2" w:themeShade="40"/>
        </w:rPr>
        <w:t>415 W 18</w:t>
      </w:r>
      <w:r w:rsidR="009438E4" w:rsidRPr="009438E4">
        <w:rPr>
          <w:color w:val="3B3838" w:themeColor="background2" w:themeShade="40"/>
          <w:vertAlign w:val="superscript"/>
        </w:rPr>
        <w:t>th</w:t>
      </w:r>
      <w:r w:rsidR="009438E4">
        <w:rPr>
          <w:color w:val="3B3838" w:themeColor="background2" w:themeShade="40"/>
        </w:rPr>
        <w:t xml:space="preserve"> St, Cheyenne</w:t>
      </w:r>
      <w:r w:rsidR="00020956">
        <w:rPr>
          <w:color w:val="3B3838" w:themeColor="background2" w:themeShade="40"/>
        </w:rPr>
        <w:t>, WY</w:t>
      </w:r>
    </w:p>
    <w:p w:rsidR="002A13F9" w:rsidRPr="00020956" w:rsidRDefault="002A13F9" w:rsidP="00020956">
      <w:pPr>
        <w:spacing w:after="0"/>
        <w:ind w:left="540"/>
        <w:rPr>
          <w:color w:val="3B3838" w:themeColor="background2" w:themeShade="40"/>
        </w:rPr>
      </w:pPr>
      <w:r w:rsidRPr="009438E4">
        <w:rPr>
          <w:color w:val="2F5496" w:themeColor="accent5" w:themeShade="BF"/>
        </w:rPr>
        <w:t>Victim Assistance:</w:t>
      </w:r>
      <w:r w:rsidR="004C35A8" w:rsidRPr="009438E4">
        <w:rPr>
          <w:color w:val="2F5496" w:themeColor="accent5" w:themeShade="BF"/>
        </w:rPr>
        <w:t xml:space="preserve"> Leslie Burch</w:t>
      </w:r>
      <w:r w:rsidR="0083716D">
        <w:rPr>
          <w:color w:val="2F5496" w:themeColor="accent5" w:themeShade="BF"/>
        </w:rPr>
        <w:t xml:space="preserve"> • (307) 637-6507</w:t>
      </w:r>
      <w:r w:rsidR="007E5EAB" w:rsidRPr="009438E4">
        <w:rPr>
          <w:color w:val="2F5496" w:themeColor="accent5" w:themeShade="BF"/>
        </w:rPr>
        <w:t xml:space="preserve"> </w:t>
      </w:r>
      <w:proofErr w:type="gramStart"/>
      <w:r w:rsidR="007E5EAB" w:rsidRPr="009438E4">
        <w:rPr>
          <w:color w:val="2F5496" w:themeColor="accent5" w:themeShade="BF"/>
        </w:rPr>
        <w:t xml:space="preserve">•  </w:t>
      </w:r>
      <w:proofErr w:type="gramEnd"/>
      <w:r w:rsidR="0083716D">
        <w:fldChar w:fldCharType="begin"/>
      </w:r>
      <w:r w:rsidR="0083716D">
        <w:instrText xml:space="preserve"> HYPERLINK "http://www.cheyennepd.org/index.aspx?NID=189" </w:instrText>
      </w:r>
      <w:r w:rsidR="0083716D">
        <w:fldChar w:fldCharType="separate"/>
      </w:r>
      <w:r w:rsidR="007E5EAB" w:rsidRPr="00020956">
        <w:rPr>
          <w:rStyle w:val="Hyperlink"/>
          <w:color w:val="3B3838" w:themeColor="background2" w:themeShade="40"/>
        </w:rPr>
        <w:t>www.cheyennepd.org/index.aspx?NID=189</w:t>
      </w:r>
      <w:r w:rsidR="0083716D">
        <w:rPr>
          <w:rStyle w:val="Hyperlink"/>
          <w:color w:val="3B3838" w:themeColor="background2" w:themeShade="40"/>
        </w:rPr>
        <w:fldChar w:fldCharType="end"/>
      </w:r>
    </w:p>
    <w:p w:rsidR="007E5EAB" w:rsidRPr="007E5EAB" w:rsidRDefault="007E5EAB" w:rsidP="00020956">
      <w:pPr>
        <w:spacing w:after="0"/>
        <w:ind w:left="540"/>
        <w:rPr>
          <w:color w:val="767171" w:themeColor="background2" w:themeShade="80"/>
        </w:rPr>
      </w:pPr>
      <w:r w:rsidRPr="007E5EAB">
        <w:rPr>
          <w:color w:val="767171" w:themeColor="background2" w:themeShade="80"/>
        </w:rPr>
        <w:t>Provide quality service</w:t>
      </w:r>
      <w:r w:rsidR="00054D54">
        <w:rPr>
          <w:color w:val="767171" w:themeColor="background2" w:themeShade="80"/>
        </w:rPr>
        <w:t>s</w:t>
      </w:r>
      <w:r w:rsidRPr="007E5EAB">
        <w:rPr>
          <w:color w:val="767171" w:themeColor="background2" w:themeShade="80"/>
        </w:rPr>
        <w:t xml:space="preserve"> to victims of crime as established by response from law enforcement</w:t>
      </w:r>
      <w:r w:rsidR="00CF0A23">
        <w:rPr>
          <w:color w:val="767171" w:themeColor="background2" w:themeShade="80"/>
        </w:rPr>
        <w:t xml:space="preserve"> within the Cheyenne Police Dept</w:t>
      </w:r>
      <w:r w:rsidRPr="007E5EAB">
        <w:rPr>
          <w:color w:val="767171" w:themeColor="background2" w:themeShade="80"/>
        </w:rPr>
        <w:t xml:space="preserve"> jurisdiction.  Services may include crisis intervention, follow-up contact, emergency shelter, providing information and referral, property return assistance, orientation to the criminal justice system, court escort, case status/disposition notification, intervention services, assistance with restitution, emergency legal advocacy, and assistance with Crime Victim Compensation applications.</w:t>
      </w:r>
    </w:p>
    <w:p w:rsidR="00043164" w:rsidRDefault="00043164" w:rsidP="00020956">
      <w:pPr>
        <w:spacing w:after="0"/>
        <w:ind w:left="270"/>
        <w:rPr>
          <w:b/>
          <w:color w:val="1F3864" w:themeColor="accent5" w:themeShade="80"/>
        </w:rPr>
      </w:pPr>
    </w:p>
    <w:p w:rsidR="00020956" w:rsidRDefault="002A13F9" w:rsidP="00020956">
      <w:pPr>
        <w:spacing w:after="0"/>
        <w:ind w:left="270"/>
        <w:rPr>
          <w:color w:val="1F3864" w:themeColor="accent5" w:themeShade="80"/>
        </w:rPr>
      </w:pPr>
      <w:r w:rsidRPr="007E5EAB">
        <w:rPr>
          <w:b/>
          <w:color w:val="1F3864" w:themeColor="accent5" w:themeShade="80"/>
        </w:rPr>
        <w:lastRenderedPageBreak/>
        <w:t>Laramie County Sheriff’s Department:</w:t>
      </w:r>
      <w:r w:rsidRPr="007E5EAB">
        <w:rPr>
          <w:color w:val="1F3864" w:themeColor="accent5" w:themeShade="80"/>
        </w:rPr>
        <w:t xml:space="preserve"> </w:t>
      </w:r>
    </w:p>
    <w:p w:rsidR="002A13F9" w:rsidRPr="007E5EAB" w:rsidRDefault="002A13F9" w:rsidP="00020956">
      <w:pPr>
        <w:spacing w:after="0"/>
        <w:ind w:left="270"/>
        <w:rPr>
          <w:color w:val="767171" w:themeColor="background2" w:themeShade="80"/>
        </w:rPr>
      </w:pPr>
      <w:r w:rsidRPr="007E5EAB">
        <w:rPr>
          <w:color w:val="3B3838" w:themeColor="background2" w:themeShade="40"/>
        </w:rPr>
        <w:t>Non-emergency (307) 633-4700 • Emergency 911</w:t>
      </w:r>
      <w:r w:rsidR="009438E4">
        <w:rPr>
          <w:color w:val="3B3838" w:themeColor="background2" w:themeShade="40"/>
        </w:rPr>
        <w:t xml:space="preserve"> </w:t>
      </w:r>
      <w:r w:rsidR="009438E4" w:rsidRPr="007E5EAB">
        <w:rPr>
          <w:color w:val="3B3838" w:themeColor="background2" w:themeShade="40"/>
        </w:rPr>
        <w:t>•</w:t>
      </w:r>
      <w:r w:rsidR="009438E4">
        <w:rPr>
          <w:color w:val="3B3838" w:themeColor="background2" w:themeShade="40"/>
        </w:rPr>
        <w:t xml:space="preserve"> 1910 Pioneer Ave, Cheyenne</w:t>
      </w:r>
      <w:r w:rsidRPr="007E5EAB">
        <w:rPr>
          <w:color w:val="767171" w:themeColor="background2" w:themeShade="80"/>
        </w:rPr>
        <w:tab/>
        <w:t xml:space="preserve"> </w:t>
      </w:r>
    </w:p>
    <w:p w:rsidR="00CF0A23" w:rsidRPr="009438E4" w:rsidRDefault="002A13F9" w:rsidP="00020956">
      <w:pPr>
        <w:spacing w:after="0"/>
        <w:ind w:left="540"/>
        <w:rPr>
          <w:color w:val="2F5496" w:themeColor="accent5" w:themeShade="BF"/>
        </w:rPr>
      </w:pPr>
      <w:r w:rsidRPr="009438E4">
        <w:rPr>
          <w:color w:val="2F5496" w:themeColor="accent5" w:themeShade="BF"/>
        </w:rPr>
        <w:t>Victim Assistance: Dori Clark (307)</w:t>
      </w:r>
      <w:r w:rsidR="00CF0A23" w:rsidRPr="009438E4">
        <w:rPr>
          <w:color w:val="2F5496" w:themeColor="accent5" w:themeShade="BF"/>
        </w:rPr>
        <w:t xml:space="preserve"> 633-4756</w:t>
      </w:r>
      <w:r w:rsidRPr="009438E4">
        <w:rPr>
          <w:color w:val="2F5496" w:themeColor="accent5" w:themeShade="BF"/>
        </w:rPr>
        <w:t xml:space="preserve"> </w:t>
      </w:r>
    </w:p>
    <w:p w:rsidR="00CF0A23" w:rsidRDefault="00CF0A23" w:rsidP="00020956">
      <w:pPr>
        <w:spacing w:after="0"/>
        <w:ind w:left="540"/>
        <w:rPr>
          <w:color w:val="767171" w:themeColor="background2" w:themeShade="80"/>
        </w:rPr>
      </w:pPr>
      <w:r w:rsidRPr="007E5EAB">
        <w:rPr>
          <w:color w:val="767171" w:themeColor="background2" w:themeShade="80"/>
        </w:rPr>
        <w:t xml:space="preserve">Provide quality service to victims of crime as established by response from the </w:t>
      </w:r>
      <w:r>
        <w:rPr>
          <w:color w:val="767171" w:themeColor="background2" w:themeShade="80"/>
        </w:rPr>
        <w:t>Laramie County Sheriff’s Dept</w:t>
      </w:r>
      <w:r w:rsidRPr="007E5EAB">
        <w:rPr>
          <w:color w:val="767171" w:themeColor="background2" w:themeShade="80"/>
        </w:rPr>
        <w:t xml:space="preserve"> jurisdiction. </w:t>
      </w:r>
      <w:r>
        <w:rPr>
          <w:color w:val="767171" w:themeColor="background2" w:themeShade="80"/>
        </w:rPr>
        <w:t xml:space="preserve"> See Cheyenne Police Department Victim Assistance above for services offered.</w:t>
      </w:r>
    </w:p>
    <w:p w:rsidR="00020956" w:rsidRDefault="004C35A8" w:rsidP="00020956">
      <w:pPr>
        <w:spacing w:after="0"/>
        <w:ind w:left="270"/>
        <w:rPr>
          <w:b/>
          <w:color w:val="1F3864" w:themeColor="accent5" w:themeShade="80"/>
        </w:rPr>
      </w:pPr>
      <w:r w:rsidRPr="007E5EAB">
        <w:rPr>
          <w:b/>
          <w:color w:val="1F3864" w:themeColor="accent5" w:themeShade="80"/>
        </w:rPr>
        <w:t>Wyoming Division of Victim Services</w:t>
      </w:r>
      <w:r w:rsidR="00020956">
        <w:rPr>
          <w:b/>
          <w:color w:val="1F3864" w:themeColor="accent5" w:themeShade="80"/>
        </w:rPr>
        <w:t>:</w:t>
      </w:r>
      <w:r w:rsidRPr="007E5EAB">
        <w:rPr>
          <w:color w:val="1F3864" w:themeColor="accent5" w:themeShade="80"/>
        </w:rPr>
        <w:t xml:space="preserve"> </w:t>
      </w:r>
      <w:r w:rsidRPr="007E5EAB">
        <w:rPr>
          <w:b/>
          <w:color w:val="1F3864" w:themeColor="accent5" w:themeShade="80"/>
        </w:rPr>
        <w:t xml:space="preserve"> </w:t>
      </w:r>
    </w:p>
    <w:p w:rsidR="004C35A8" w:rsidRPr="00020956" w:rsidRDefault="00DF644C" w:rsidP="00020956">
      <w:pPr>
        <w:spacing w:after="0"/>
        <w:ind w:left="270"/>
        <w:rPr>
          <w:color w:val="3B3838" w:themeColor="background2" w:themeShade="40"/>
        </w:rPr>
      </w:pPr>
      <w:hyperlink r:id="rId8" w:history="1">
        <w:r w:rsidR="004C35A8" w:rsidRPr="00020956">
          <w:rPr>
            <w:rStyle w:val="Hyperlink"/>
            <w:color w:val="3B3838" w:themeColor="background2" w:themeShade="40"/>
          </w:rPr>
          <w:t>ag.wyo.gov/victim-services-home-page</w:t>
        </w:r>
      </w:hyperlink>
    </w:p>
    <w:p w:rsidR="004C35A8" w:rsidRPr="007E5EAB" w:rsidRDefault="004C35A8" w:rsidP="00020956">
      <w:pPr>
        <w:spacing w:after="0"/>
        <w:ind w:left="540"/>
        <w:rPr>
          <w:b/>
          <w:color w:val="1F3864" w:themeColor="accent5" w:themeShade="80"/>
        </w:rPr>
      </w:pPr>
      <w:r w:rsidRPr="007E5EAB">
        <w:rPr>
          <w:color w:val="767171" w:themeColor="background2" w:themeShade="80"/>
        </w:rPr>
        <w:t xml:space="preserve">Victims/survivors may access resources for the victim of unwelcomed sexual behavior.  The Wyoming Crime Victim Handbook can also be located at this website. </w:t>
      </w:r>
    </w:p>
    <w:p w:rsidR="00020956" w:rsidRDefault="004C35A8" w:rsidP="00020956">
      <w:pPr>
        <w:spacing w:after="0"/>
        <w:ind w:left="270"/>
        <w:rPr>
          <w:color w:val="1F3864" w:themeColor="accent5" w:themeShade="80"/>
        </w:rPr>
      </w:pPr>
      <w:r w:rsidRPr="007E5EAB">
        <w:rPr>
          <w:b/>
          <w:color w:val="1F3864" w:themeColor="accent5" w:themeShade="80"/>
        </w:rPr>
        <w:t>Wyoming Crime Victim Compensation Program:</w:t>
      </w:r>
      <w:r w:rsidRPr="007E5EAB">
        <w:rPr>
          <w:color w:val="1F3864" w:themeColor="accent5" w:themeShade="80"/>
        </w:rPr>
        <w:t xml:space="preserve"> </w:t>
      </w:r>
    </w:p>
    <w:p w:rsidR="004C35A8" w:rsidRPr="00020956" w:rsidRDefault="00DF644C" w:rsidP="00020956">
      <w:pPr>
        <w:spacing w:after="0"/>
        <w:ind w:left="270"/>
        <w:rPr>
          <w:color w:val="3B3838" w:themeColor="background2" w:themeShade="40"/>
        </w:rPr>
      </w:pPr>
      <w:hyperlink r:id="rId9" w:history="1">
        <w:r w:rsidR="004C35A8" w:rsidRPr="00020956">
          <w:rPr>
            <w:rStyle w:val="Hyperlink"/>
            <w:color w:val="3B3838" w:themeColor="background2" w:themeShade="40"/>
          </w:rPr>
          <w:t>http://ag.wyo.gov/victim-services-home-page/compensation</w:t>
        </w:r>
      </w:hyperlink>
    </w:p>
    <w:p w:rsidR="004C35A8" w:rsidRDefault="00043164" w:rsidP="00020956">
      <w:pPr>
        <w:tabs>
          <w:tab w:val="left" w:pos="270"/>
        </w:tabs>
        <w:spacing w:after="0"/>
        <w:ind w:left="540"/>
        <w:rPr>
          <w:color w:val="767171" w:themeColor="background2" w:themeShade="80"/>
        </w:rPr>
      </w:pPr>
      <w:r>
        <w:rPr>
          <w:color w:val="767171" w:themeColor="background2" w:themeShade="80"/>
        </w:rPr>
        <w:t>Provides explanation on expense compensation</w:t>
      </w:r>
      <w:r w:rsidR="004C35A8" w:rsidRPr="007E5EAB">
        <w:rPr>
          <w:color w:val="767171" w:themeColor="background2" w:themeShade="80"/>
        </w:rPr>
        <w:t xml:space="preserve">, </w:t>
      </w:r>
      <w:r>
        <w:rPr>
          <w:color w:val="767171" w:themeColor="background2" w:themeShade="80"/>
        </w:rPr>
        <w:t>filing</w:t>
      </w:r>
      <w:r w:rsidR="004C35A8" w:rsidRPr="007E5EAB">
        <w:rPr>
          <w:color w:val="767171" w:themeColor="background2" w:themeShade="80"/>
        </w:rPr>
        <w:t xml:space="preserve">a claim, claim application, reporting to law enforcement, etc.  </w:t>
      </w:r>
    </w:p>
    <w:p w:rsidR="009275ED" w:rsidRPr="00054D54" w:rsidRDefault="003201D7" w:rsidP="003201D7">
      <w:pPr>
        <w:tabs>
          <w:tab w:val="left" w:pos="270"/>
        </w:tabs>
        <w:spacing w:after="0"/>
        <w:rPr>
          <w:color w:val="767171" w:themeColor="background2" w:themeShade="80"/>
          <w:sz w:val="16"/>
        </w:rPr>
      </w:pPr>
      <w:r>
        <w:rPr>
          <w:color w:val="767171" w:themeColor="background2" w:themeShade="80"/>
        </w:rPr>
        <w:tab/>
      </w:r>
    </w:p>
    <w:p w:rsidR="009275ED" w:rsidRDefault="009275ED" w:rsidP="009743E7">
      <w:pPr>
        <w:tabs>
          <w:tab w:val="left" w:pos="270"/>
        </w:tabs>
        <w:spacing w:after="0"/>
        <w:rPr>
          <w:b/>
          <w:color w:val="2E74B5" w:themeColor="accent1" w:themeShade="BF"/>
          <w:sz w:val="24"/>
          <w:u w:val="single"/>
        </w:rPr>
      </w:pPr>
      <w:r>
        <w:rPr>
          <w:b/>
          <w:color w:val="2E74B5" w:themeColor="accent1" w:themeShade="BF"/>
          <w:sz w:val="24"/>
          <w:u w:val="single"/>
        </w:rPr>
        <w:t>MILITARY</w:t>
      </w:r>
      <w:r w:rsidRPr="009438E4">
        <w:rPr>
          <w:b/>
          <w:color w:val="2E74B5" w:themeColor="accent1" w:themeShade="BF"/>
          <w:sz w:val="24"/>
          <w:u w:val="single"/>
        </w:rPr>
        <w:t xml:space="preserve"> </w:t>
      </w:r>
      <w:r w:rsidRPr="00CF44C1">
        <w:rPr>
          <w:b/>
          <w:color w:val="2E74B5" w:themeColor="accent1" w:themeShade="BF"/>
          <w:sz w:val="24"/>
          <w:u w:val="single"/>
        </w:rPr>
        <w:t>RESOURCES</w:t>
      </w:r>
    </w:p>
    <w:p w:rsidR="009275ED" w:rsidRPr="00054D54" w:rsidRDefault="009275ED" w:rsidP="00C538FA">
      <w:pPr>
        <w:tabs>
          <w:tab w:val="left" w:pos="270"/>
        </w:tabs>
        <w:spacing w:after="0" w:line="240" w:lineRule="auto"/>
        <w:rPr>
          <w:b/>
          <w:color w:val="1F3864" w:themeColor="accent5" w:themeShade="80"/>
        </w:rPr>
      </w:pPr>
      <w:r>
        <w:rPr>
          <w:color w:val="2E74B5" w:themeColor="accent1" w:themeShade="BF"/>
          <w:sz w:val="24"/>
        </w:rPr>
        <w:tab/>
      </w:r>
      <w:r w:rsidRPr="00054D54">
        <w:rPr>
          <w:b/>
          <w:color w:val="1F3864" w:themeColor="accent5" w:themeShade="80"/>
        </w:rPr>
        <w:t xml:space="preserve">Air Force Victim Advocates </w:t>
      </w:r>
    </w:p>
    <w:p w:rsidR="000948C5" w:rsidRPr="00054D54" w:rsidRDefault="000948C5" w:rsidP="009743E7">
      <w:pPr>
        <w:tabs>
          <w:tab w:val="left" w:pos="270"/>
        </w:tabs>
        <w:spacing w:after="0"/>
        <w:rPr>
          <w:color w:val="1F3864" w:themeColor="accent5" w:themeShade="80"/>
        </w:rPr>
      </w:pPr>
      <w:r w:rsidRPr="00054D54">
        <w:rPr>
          <w:b/>
          <w:color w:val="1F3864" w:themeColor="accent5" w:themeShade="80"/>
        </w:rPr>
        <w:tab/>
      </w:r>
      <w:hyperlink r:id="rId10" w:history="1">
        <w:r w:rsidRPr="00054D54">
          <w:rPr>
            <w:rStyle w:val="Hyperlink"/>
            <w:color w:val="011830" w:themeColor="hyperlink" w:themeShade="40"/>
          </w:rPr>
          <w:t>www.warren.af.mil/Units/SARC.aspx</w:t>
        </w:r>
      </w:hyperlink>
    </w:p>
    <w:p w:rsidR="009275ED" w:rsidRPr="00054D54" w:rsidRDefault="000948C5" w:rsidP="009743E7">
      <w:pPr>
        <w:tabs>
          <w:tab w:val="left" w:pos="270"/>
        </w:tabs>
        <w:spacing w:after="0"/>
        <w:rPr>
          <w:color w:val="3B3838" w:themeColor="background2" w:themeShade="40"/>
        </w:rPr>
      </w:pPr>
      <w:r w:rsidRPr="00054D54">
        <w:rPr>
          <w:color w:val="3B3838" w:themeColor="background2" w:themeShade="40"/>
        </w:rPr>
        <w:tab/>
      </w:r>
      <w:r w:rsidR="009275ED" w:rsidRPr="00054D54">
        <w:rPr>
          <w:color w:val="3B3838" w:themeColor="background2" w:themeShade="40"/>
        </w:rPr>
        <w:t>(307) 773-3482 • F.E. Warren Air Force Base</w:t>
      </w:r>
      <w:r w:rsidRPr="00054D54">
        <w:rPr>
          <w:color w:val="3B3838" w:themeColor="background2" w:themeShade="40"/>
        </w:rPr>
        <w:t xml:space="preserve"> • 5805 Randall Ave. Bldg. 242</w:t>
      </w:r>
    </w:p>
    <w:p w:rsidR="000948C5" w:rsidRPr="00054D54" w:rsidRDefault="000948C5" w:rsidP="00C538FA">
      <w:pPr>
        <w:tabs>
          <w:tab w:val="left" w:pos="630"/>
        </w:tabs>
        <w:spacing w:after="0"/>
        <w:ind w:left="540"/>
        <w:rPr>
          <w:b/>
          <w:color w:val="3B3838" w:themeColor="background2" w:themeShade="40"/>
        </w:rPr>
      </w:pPr>
      <w:r w:rsidRPr="00054D54">
        <w:rPr>
          <w:color w:val="767171" w:themeColor="background2" w:themeShade="80"/>
        </w:rPr>
        <w:t xml:space="preserve">Air Force victim advocates provide </w:t>
      </w:r>
      <w:r w:rsidR="00C538FA" w:rsidRPr="00054D54">
        <w:rPr>
          <w:color w:val="767171" w:themeColor="background2" w:themeShade="80"/>
        </w:rPr>
        <w:t xml:space="preserve">confidential </w:t>
      </w:r>
      <w:r w:rsidRPr="00054D54">
        <w:rPr>
          <w:color w:val="767171" w:themeColor="background2" w:themeShade="80"/>
        </w:rPr>
        <w:t xml:space="preserve">essential support, liaison services, and care to a sexual assault victim.  </w:t>
      </w:r>
      <w:r w:rsidR="00C56CDF" w:rsidRPr="00054D54">
        <w:rPr>
          <w:color w:val="767171" w:themeColor="background2" w:themeShade="80"/>
        </w:rPr>
        <w:t xml:space="preserve">Services are provided to active duty service members and their dependents over the age of 18.  </w:t>
      </w:r>
    </w:p>
    <w:p w:rsidR="009275ED" w:rsidRPr="00054D54" w:rsidRDefault="00C56CDF" w:rsidP="00C538FA">
      <w:pPr>
        <w:tabs>
          <w:tab w:val="left" w:pos="270"/>
        </w:tabs>
        <w:spacing w:after="0" w:line="240" w:lineRule="auto"/>
        <w:rPr>
          <w:b/>
          <w:color w:val="1F3864" w:themeColor="accent5" w:themeShade="80"/>
        </w:rPr>
      </w:pPr>
      <w:r w:rsidRPr="00054D54">
        <w:rPr>
          <w:b/>
          <w:color w:val="1F3864" w:themeColor="accent5" w:themeShade="80"/>
        </w:rPr>
        <w:tab/>
        <w:t>Wyoming Air National Guard Victim Advocate</w:t>
      </w:r>
    </w:p>
    <w:p w:rsidR="00C56CDF" w:rsidRPr="00054D54" w:rsidRDefault="00C56CDF" w:rsidP="009743E7">
      <w:pPr>
        <w:tabs>
          <w:tab w:val="left" w:pos="270"/>
        </w:tabs>
        <w:spacing w:after="0"/>
        <w:rPr>
          <w:color w:val="3B3838" w:themeColor="background2" w:themeShade="40"/>
        </w:rPr>
      </w:pPr>
      <w:r w:rsidRPr="00054D54">
        <w:rPr>
          <w:b/>
          <w:color w:val="1F3864" w:themeColor="accent5" w:themeShade="80"/>
        </w:rPr>
        <w:tab/>
      </w:r>
      <w:hyperlink r:id="rId11" w:history="1">
        <w:r w:rsidRPr="00054D54">
          <w:rPr>
            <w:rStyle w:val="Hyperlink"/>
            <w:color w:val="3B3838" w:themeColor="background2" w:themeShade="40"/>
          </w:rPr>
          <w:t>www.153aw.ang.af.mil/sexualassaultresponsecoordinator(sarc).asp</w:t>
        </w:r>
      </w:hyperlink>
    </w:p>
    <w:p w:rsidR="00C56CDF" w:rsidRPr="00054D54" w:rsidRDefault="00C56CDF" w:rsidP="00C538FA">
      <w:pPr>
        <w:spacing w:after="0"/>
        <w:rPr>
          <w:color w:val="3B3838" w:themeColor="background2" w:themeShade="40"/>
        </w:rPr>
      </w:pPr>
      <w:r w:rsidRPr="00054D54">
        <w:rPr>
          <w:b/>
          <w:color w:val="3B3838" w:themeColor="background2" w:themeShade="40"/>
        </w:rPr>
        <w:t xml:space="preserve">     </w:t>
      </w:r>
      <w:r w:rsidRPr="00054D54">
        <w:rPr>
          <w:color w:val="3B3838" w:themeColor="background2" w:themeShade="40"/>
        </w:rPr>
        <w:t xml:space="preserve">(307) </w:t>
      </w:r>
      <w:r w:rsidR="00C538FA" w:rsidRPr="00054D54">
        <w:rPr>
          <w:color w:val="3B3838" w:themeColor="background2" w:themeShade="40"/>
        </w:rPr>
        <w:t>421-7065 •</w:t>
      </w:r>
      <w:r w:rsidR="00054D54" w:rsidRPr="00054D54">
        <w:rPr>
          <w:color w:val="3B3838" w:themeColor="background2" w:themeShade="40"/>
        </w:rPr>
        <w:t xml:space="preserve"> Ca</w:t>
      </w:r>
      <w:r w:rsidR="00054D54">
        <w:rPr>
          <w:color w:val="3B3838" w:themeColor="background2" w:themeShade="40"/>
        </w:rPr>
        <w:t>ll or click Safehlpine.org at (</w:t>
      </w:r>
      <w:r w:rsidR="00054D54" w:rsidRPr="00054D54">
        <w:rPr>
          <w:color w:val="3B3838" w:themeColor="background2" w:themeShade="40"/>
        </w:rPr>
        <w:t>877) 955-5247</w:t>
      </w:r>
    </w:p>
    <w:p w:rsidR="009275ED" w:rsidRPr="00054D54" w:rsidRDefault="00C538FA" w:rsidP="003420E9">
      <w:pPr>
        <w:tabs>
          <w:tab w:val="left" w:pos="630"/>
        </w:tabs>
        <w:spacing w:after="0"/>
        <w:ind w:left="540"/>
        <w:rPr>
          <w:b/>
          <w:color w:val="808080" w:themeColor="background1" w:themeShade="80"/>
        </w:rPr>
      </w:pPr>
      <w:r w:rsidRPr="00054D54">
        <w:rPr>
          <w:rFonts w:cs="Arial"/>
          <w:color w:val="808080" w:themeColor="background1" w:themeShade="80"/>
          <w:shd w:val="clear" w:color="auto" w:fill="FFFFFF"/>
        </w:rPr>
        <w:t xml:space="preserve">The 153rd Airlift Wing SARC office provides confidential sexual assault response capability for all victims on the installation, and assigned to the 153AW and GSUs. Victim advocates will explain reporting options, and may meet you at the hospital for a medical evaluation, treatment and examination. </w:t>
      </w:r>
    </w:p>
    <w:p w:rsidR="003420E9" w:rsidRPr="00054D54" w:rsidRDefault="003420E9" w:rsidP="003420E9">
      <w:pPr>
        <w:tabs>
          <w:tab w:val="left" w:pos="630"/>
        </w:tabs>
        <w:spacing w:after="0"/>
        <w:ind w:left="270"/>
        <w:rPr>
          <w:b/>
          <w:color w:val="1F3864" w:themeColor="accent5" w:themeShade="80"/>
        </w:rPr>
      </w:pPr>
      <w:r w:rsidRPr="00054D54">
        <w:rPr>
          <w:b/>
          <w:color w:val="1F3864" w:themeColor="accent5" w:themeShade="80"/>
        </w:rPr>
        <w:t>Cheyenne Veteran Affairs Medical Center, Military Sexual Trauma</w:t>
      </w:r>
    </w:p>
    <w:p w:rsidR="003420E9" w:rsidRPr="00054D54" w:rsidRDefault="00DF644C" w:rsidP="003420E9">
      <w:pPr>
        <w:tabs>
          <w:tab w:val="left" w:pos="630"/>
        </w:tabs>
        <w:spacing w:after="0"/>
        <w:ind w:left="270"/>
        <w:rPr>
          <w:color w:val="3B3838" w:themeColor="background2" w:themeShade="40"/>
        </w:rPr>
      </w:pPr>
      <w:hyperlink r:id="rId12" w:history="1">
        <w:r w:rsidR="003420E9" w:rsidRPr="00054D54">
          <w:rPr>
            <w:rStyle w:val="Hyperlink"/>
            <w:color w:val="011830" w:themeColor="hyperlink" w:themeShade="40"/>
          </w:rPr>
          <w:t>www.cheyenne.va.gov/services/Military_Sexual_Trauma.asp</w:t>
        </w:r>
      </w:hyperlink>
    </w:p>
    <w:p w:rsidR="003420E9" w:rsidRPr="00054D54" w:rsidRDefault="003420E9" w:rsidP="003420E9">
      <w:pPr>
        <w:tabs>
          <w:tab w:val="left" w:pos="630"/>
        </w:tabs>
        <w:spacing w:after="0"/>
        <w:ind w:left="270"/>
        <w:rPr>
          <w:color w:val="3B3838" w:themeColor="background2" w:themeShade="40"/>
        </w:rPr>
      </w:pPr>
      <w:r w:rsidRPr="00054D54">
        <w:rPr>
          <w:color w:val="3B3838" w:themeColor="background2" w:themeShade="40"/>
        </w:rPr>
        <w:t>(307) 778-7349 • 2360 E Pershing Blvd, Cheyenne, WY 82001</w:t>
      </w:r>
    </w:p>
    <w:p w:rsidR="003420E9" w:rsidRPr="00054D54" w:rsidRDefault="00054D54" w:rsidP="003420E9">
      <w:pPr>
        <w:tabs>
          <w:tab w:val="left" w:pos="630"/>
        </w:tabs>
        <w:spacing w:after="0"/>
        <w:ind w:left="630"/>
        <w:rPr>
          <w:b/>
          <w:color w:val="808080" w:themeColor="background1" w:themeShade="80"/>
        </w:rPr>
      </w:pPr>
      <w:r w:rsidRPr="00054D54">
        <w:rPr>
          <w:color w:val="808080" w:themeColor="background1" w:themeShade="80"/>
          <w:shd w:val="clear" w:color="auto" w:fill="FFFFFF"/>
        </w:rPr>
        <w:t xml:space="preserve">Any Veteran </w:t>
      </w:r>
      <w:r w:rsidR="003420E9" w:rsidRPr="00054D54">
        <w:rPr>
          <w:color w:val="808080" w:themeColor="background1" w:themeShade="80"/>
          <w:shd w:val="clear" w:color="auto" w:fill="FFFFFF"/>
        </w:rPr>
        <w:t>who experienced sexual trauma while serving in the military can receive counseling or assistance accessing care such as mediations, talk therapies, social supports, and special inpatient or residential programs.</w:t>
      </w:r>
    </w:p>
    <w:p w:rsidR="003420E9" w:rsidRPr="00054D54" w:rsidRDefault="003420E9" w:rsidP="003420E9">
      <w:pPr>
        <w:tabs>
          <w:tab w:val="left" w:pos="630"/>
        </w:tabs>
        <w:spacing w:after="0"/>
        <w:rPr>
          <w:b/>
          <w:color w:val="2E74B5" w:themeColor="accent1" w:themeShade="BF"/>
          <w:sz w:val="16"/>
          <w:u w:val="single"/>
        </w:rPr>
      </w:pPr>
    </w:p>
    <w:p w:rsidR="009743E7" w:rsidRPr="009438E4" w:rsidRDefault="009743E7" w:rsidP="009743E7">
      <w:pPr>
        <w:tabs>
          <w:tab w:val="left" w:pos="270"/>
        </w:tabs>
        <w:spacing w:after="0"/>
        <w:rPr>
          <w:b/>
          <w:color w:val="2E74B5" w:themeColor="accent1" w:themeShade="BF"/>
          <w:sz w:val="24"/>
          <w:u w:val="single"/>
        </w:rPr>
      </w:pPr>
      <w:r w:rsidRPr="009438E4">
        <w:rPr>
          <w:b/>
          <w:color w:val="2E74B5" w:themeColor="accent1" w:themeShade="BF"/>
          <w:sz w:val="24"/>
          <w:u w:val="single"/>
        </w:rPr>
        <w:t>LARAMIE, WY RESOURCES</w:t>
      </w:r>
    </w:p>
    <w:p w:rsidR="00020956" w:rsidRPr="00054D54" w:rsidRDefault="009743E7" w:rsidP="00020956">
      <w:pPr>
        <w:tabs>
          <w:tab w:val="left" w:pos="270"/>
        </w:tabs>
        <w:spacing w:after="0"/>
        <w:ind w:left="270"/>
        <w:rPr>
          <w:color w:val="1F3864" w:themeColor="accent5" w:themeShade="80"/>
        </w:rPr>
      </w:pPr>
      <w:r w:rsidRPr="00054D54">
        <w:rPr>
          <w:b/>
          <w:color w:val="1F3864" w:themeColor="accent5" w:themeShade="80"/>
        </w:rPr>
        <w:t>STOP Violence:</w:t>
      </w:r>
      <w:r w:rsidRPr="00054D54">
        <w:rPr>
          <w:color w:val="1F3864" w:themeColor="accent5" w:themeShade="80"/>
        </w:rPr>
        <w:t xml:space="preserve">   </w:t>
      </w:r>
    </w:p>
    <w:p w:rsidR="009743E7" w:rsidRPr="00054D54" w:rsidRDefault="00DF644C" w:rsidP="00020956">
      <w:pPr>
        <w:tabs>
          <w:tab w:val="left" w:pos="270"/>
        </w:tabs>
        <w:spacing w:after="0"/>
        <w:ind w:left="270"/>
        <w:rPr>
          <w:rStyle w:val="Hyperlink"/>
          <w:color w:val="3B3838" w:themeColor="background2" w:themeShade="40"/>
        </w:rPr>
      </w:pPr>
      <w:hyperlink r:id="rId13" w:history="1">
        <w:r w:rsidR="009743E7" w:rsidRPr="00054D54">
          <w:rPr>
            <w:rStyle w:val="Hyperlink"/>
            <w:color w:val="3B3838" w:themeColor="background2" w:themeShade="40"/>
          </w:rPr>
          <w:t>www.uwyo.edu/stop/i-need-help/</w:t>
        </w:r>
      </w:hyperlink>
    </w:p>
    <w:p w:rsidR="00054D54" w:rsidRPr="00054D54" w:rsidRDefault="00054D54" w:rsidP="00020956">
      <w:pPr>
        <w:tabs>
          <w:tab w:val="left" w:pos="270"/>
        </w:tabs>
        <w:spacing w:after="0"/>
        <w:ind w:left="270"/>
        <w:rPr>
          <w:color w:val="3B3838" w:themeColor="background2" w:themeShade="40"/>
        </w:rPr>
      </w:pPr>
      <w:r w:rsidRPr="00054D54">
        <w:rPr>
          <w:color w:val="3B3838" w:themeColor="background2" w:themeShade="40"/>
        </w:rPr>
        <w:t>(307) 766-3296 • University of Wyoming, Knight Hall room 118.</w:t>
      </w:r>
    </w:p>
    <w:p w:rsidR="009743E7" w:rsidRPr="00054D54" w:rsidRDefault="009743E7" w:rsidP="00020956">
      <w:pPr>
        <w:tabs>
          <w:tab w:val="left" w:pos="270"/>
        </w:tabs>
        <w:spacing w:after="0"/>
        <w:ind w:left="540"/>
        <w:rPr>
          <w:rStyle w:val="apple-converted-space"/>
          <w:rFonts w:cs="Arial"/>
          <w:color w:val="767171" w:themeColor="background2" w:themeShade="80"/>
          <w:shd w:val="clear" w:color="auto" w:fill="FEFDF1"/>
        </w:rPr>
      </w:pPr>
      <w:r w:rsidRPr="00054D54">
        <w:rPr>
          <w:rFonts w:cs="Arial"/>
          <w:color w:val="767171" w:themeColor="background2" w:themeShade="80"/>
          <w:shd w:val="clear" w:color="auto" w:fill="FEFDF1"/>
        </w:rPr>
        <w:t xml:space="preserve">Offers University of Wyoming </w:t>
      </w:r>
      <w:proofErr w:type="gramStart"/>
      <w:r w:rsidRPr="00054D54">
        <w:rPr>
          <w:rFonts w:cs="Arial"/>
          <w:color w:val="767171" w:themeColor="background2" w:themeShade="80"/>
          <w:shd w:val="clear" w:color="auto" w:fill="FEFDF1"/>
        </w:rPr>
        <w:t>students</w:t>
      </w:r>
      <w:proofErr w:type="gramEnd"/>
      <w:r w:rsidRPr="00054D54">
        <w:rPr>
          <w:rFonts w:cs="Arial"/>
          <w:color w:val="767171" w:themeColor="background2" w:themeShade="80"/>
          <w:shd w:val="clear" w:color="auto" w:fill="FEFDF1"/>
        </w:rPr>
        <w:t xml:space="preserve"> on-campus advocacy and education program</w:t>
      </w:r>
      <w:r w:rsidR="00054D54" w:rsidRPr="00054D54">
        <w:rPr>
          <w:rFonts w:cs="Arial"/>
          <w:color w:val="767171" w:themeColor="background2" w:themeShade="80"/>
          <w:shd w:val="clear" w:color="auto" w:fill="FEFDF1"/>
        </w:rPr>
        <w:t>s to</w:t>
      </w:r>
      <w:r w:rsidRPr="00054D54">
        <w:rPr>
          <w:rFonts w:cs="Arial"/>
          <w:color w:val="767171" w:themeColor="background2" w:themeShade="80"/>
          <w:shd w:val="clear" w:color="auto" w:fill="FEFDF1"/>
        </w:rPr>
        <w:t xml:space="preserve"> victims and survivors of sexual assault, domestic and dating violence, and stalking.</w:t>
      </w:r>
      <w:r w:rsidRPr="00054D54">
        <w:rPr>
          <w:rStyle w:val="apple-converted-space"/>
          <w:rFonts w:cs="Arial"/>
          <w:color w:val="767171" w:themeColor="background2" w:themeShade="80"/>
          <w:shd w:val="clear" w:color="auto" w:fill="FEFDF1"/>
        </w:rPr>
        <w:t> </w:t>
      </w:r>
    </w:p>
    <w:p w:rsidR="00020956" w:rsidRPr="00054D54" w:rsidRDefault="009743E7" w:rsidP="00020956">
      <w:pPr>
        <w:tabs>
          <w:tab w:val="left" w:pos="270"/>
        </w:tabs>
        <w:spacing w:after="0"/>
        <w:ind w:left="270"/>
        <w:rPr>
          <w:rStyle w:val="apple-converted-space"/>
          <w:rFonts w:cs="Arial"/>
          <w:color w:val="1F3864" w:themeColor="accent5" w:themeShade="80"/>
          <w:shd w:val="clear" w:color="auto" w:fill="FEFDF1"/>
        </w:rPr>
      </w:pPr>
      <w:r w:rsidRPr="00054D54">
        <w:rPr>
          <w:rStyle w:val="apple-converted-space"/>
          <w:rFonts w:cs="Arial"/>
          <w:b/>
          <w:color w:val="1F3864" w:themeColor="accent5" w:themeShade="80"/>
          <w:shd w:val="clear" w:color="auto" w:fill="FEFDF1"/>
        </w:rPr>
        <w:t xml:space="preserve">Albany County SAFE Project: </w:t>
      </w:r>
      <w:r w:rsidRPr="00054D54">
        <w:rPr>
          <w:rStyle w:val="apple-converted-space"/>
          <w:rFonts w:cs="Arial"/>
          <w:color w:val="1F3864" w:themeColor="accent5" w:themeShade="80"/>
          <w:shd w:val="clear" w:color="auto" w:fill="FEFDF1"/>
        </w:rPr>
        <w:t xml:space="preserve"> </w:t>
      </w:r>
    </w:p>
    <w:p w:rsidR="009743E7" w:rsidRPr="00054D54" w:rsidRDefault="00DF644C" w:rsidP="00020956">
      <w:pPr>
        <w:tabs>
          <w:tab w:val="left" w:pos="270"/>
        </w:tabs>
        <w:spacing w:after="0"/>
        <w:ind w:left="270"/>
        <w:rPr>
          <w:rStyle w:val="Hyperlink"/>
          <w:rFonts w:cs="Arial"/>
          <w:color w:val="3B3838" w:themeColor="background2" w:themeShade="40"/>
          <w:shd w:val="clear" w:color="auto" w:fill="FEFDF1"/>
        </w:rPr>
      </w:pPr>
      <w:hyperlink r:id="rId14" w:history="1">
        <w:r w:rsidR="009743E7" w:rsidRPr="00054D54">
          <w:rPr>
            <w:rStyle w:val="Hyperlink"/>
            <w:rFonts w:cs="Arial"/>
            <w:color w:val="3B3838" w:themeColor="background2" w:themeShade="40"/>
            <w:shd w:val="clear" w:color="auto" w:fill="FEFDF1"/>
          </w:rPr>
          <w:t>www.safeproject.org/</w:t>
        </w:r>
      </w:hyperlink>
    </w:p>
    <w:p w:rsidR="00054D54" w:rsidRPr="00054D54" w:rsidRDefault="00054D54" w:rsidP="00020956">
      <w:pPr>
        <w:tabs>
          <w:tab w:val="left" w:pos="270"/>
        </w:tabs>
        <w:spacing w:after="0"/>
        <w:ind w:left="270"/>
        <w:rPr>
          <w:rStyle w:val="apple-converted-space"/>
          <w:rFonts w:cs="Arial"/>
          <w:color w:val="3B3B3B"/>
          <w:shd w:val="clear" w:color="auto" w:fill="FEFDF1"/>
        </w:rPr>
      </w:pPr>
      <w:r w:rsidRPr="00054D54">
        <w:rPr>
          <w:rStyle w:val="Hyperlink"/>
          <w:rFonts w:cs="Arial"/>
          <w:color w:val="3B3838" w:themeColor="background2" w:themeShade="40"/>
          <w:u w:val="none"/>
          <w:shd w:val="clear" w:color="auto" w:fill="FEFDF1"/>
        </w:rPr>
        <w:t>(307) 742-7273 • 319 S. Lincoln St, Laramie, WY 82070</w:t>
      </w:r>
    </w:p>
    <w:p w:rsidR="009743E7" w:rsidRPr="00054D54" w:rsidRDefault="009743E7" w:rsidP="00020956">
      <w:pPr>
        <w:tabs>
          <w:tab w:val="left" w:pos="270"/>
        </w:tabs>
        <w:spacing w:after="0"/>
        <w:ind w:left="540"/>
        <w:rPr>
          <w:rFonts w:cs="Tahoma"/>
          <w:color w:val="767171" w:themeColor="background2" w:themeShade="80"/>
        </w:rPr>
      </w:pPr>
      <w:r w:rsidRPr="00054D54">
        <w:rPr>
          <w:rFonts w:cs="Tahoma"/>
          <w:color w:val="767171" w:themeColor="background2" w:themeShade="80"/>
        </w:rPr>
        <w:t>Located in Laramie, WY, our mission is to advocate for and empower survivors of stalking, intimate partner, family and sexual violence. </w:t>
      </w:r>
    </w:p>
    <w:p w:rsidR="00020956" w:rsidRPr="00054D54" w:rsidRDefault="00054D54" w:rsidP="00020956">
      <w:pPr>
        <w:tabs>
          <w:tab w:val="left" w:pos="270"/>
        </w:tabs>
        <w:spacing w:after="0"/>
        <w:ind w:left="270"/>
        <w:rPr>
          <w:rStyle w:val="apple-converted-space"/>
          <w:rFonts w:cs="Arial"/>
          <w:color w:val="1F3864" w:themeColor="accent5" w:themeShade="80"/>
          <w:shd w:val="clear" w:color="auto" w:fill="FEFDF1"/>
        </w:rPr>
      </w:pPr>
      <w:r>
        <w:rPr>
          <w:rStyle w:val="apple-converted-space"/>
          <w:rFonts w:cs="Arial"/>
          <w:b/>
          <w:color w:val="1F3864" w:themeColor="accent5" w:themeShade="80"/>
          <w:shd w:val="clear" w:color="auto" w:fill="FEFDF1"/>
        </w:rPr>
        <w:t>Wyoming Coalition A</w:t>
      </w:r>
      <w:r w:rsidR="009743E7" w:rsidRPr="00054D54">
        <w:rPr>
          <w:rStyle w:val="apple-converted-space"/>
          <w:rFonts w:cs="Arial"/>
          <w:b/>
          <w:color w:val="1F3864" w:themeColor="accent5" w:themeShade="80"/>
          <w:shd w:val="clear" w:color="auto" w:fill="FEFDF1"/>
        </w:rPr>
        <w:t xml:space="preserve">gainst Domestic Violence and Sexual Assault: </w:t>
      </w:r>
      <w:r w:rsidR="009743E7" w:rsidRPr="00054D54">
        <w:rPr>
          <w:rStyle w:val="apple-converted-space"/>
          <w:rFonts w:cs="Arial"/>
          <w:color w:val="1F3864" w:themeColor="accent5" w:themeShade="80"/>
          <w:shd w:val="clear" w:color="auto" w:fill="FEFDF1"/>
        </w:rPr>
        <w:t xml:space="preserve"> </w:t>
      </w:r>
    </w:p>
    <w:p w:rsidR="009743E7" w:rsidRPr="00054D54" w:rsidRDefault="009743E7" w:rsidP="00020956">
      <w:pPr>
        <w:tabs>
          <w:tab w:val="left" w:pos="270"/>
        </w:tabs>
        <w:spacing w:after="0"/>
        <w:ind w:left="270"/>
        <w:rPr>
          <w:rStyle w:val="apple-converted-space"/>
          <w:rFonts w:cs="Arial"/>
          <w:color w:val="3B3838" w:themeColor="background2" w:themeShade="40"/>
          <w:shd w:val="clear" w:color="auto" w:fill="FEFDF1"/>
        </w:rPr>
      </w:pPr>
      <w:r w:rsidRPr="00054D54">
        <w:rPr>
          <w:color w:val="3B3838" w:themeColor="background2" w:themeShade="40"/>
        </w:rPr>
        <w:t>(307) 755-5481</w:t>
      </w:r>
      <w:r w:rsidR="00020956" w:rsidRPr="00054D54">
        <w:rPr>
          <w:color w:val="3B3838" w:themeColor="background2" w:themeShade="40"/>
        </w:rPr>
        <w:t xml:space="preserve"> • </w:t>
      </w:r>
      <w:hyperlink r:id="rId15" w:history="1">
        <w:r w:rsidR="00020956" w:rsidRPr="00054D54">
          <w:rPr>
            <w:rStyle w:val="Hyperlink"/>
            <w:rFonts w:cs="Arial"/>
            <w:color w:val="3B3838" w:themeColor="background2" w:themeShade="40"/>
            <w:shd w:val="clear" w:color="auto" w:fill="FEFDF1"/>
          </w:rPr>
          <w:t>www.wyomingdvsa.org</w:t>
        </w:r>
      </w:hyperlink>
      <w:r w:rsidR="00020956" w:rsidRPr="00054D54">
        <w:rPr>
          <w:rStyle w:val="apple-converted-space"/>
          <w:rFonts w:cs="Arial"/>
          <w:color w:val="3B3838" w:themeColor="background2" w:themeShade="40"/>
          <w:shd w:val="clear" w:color="auto" w:fill="FEFDF1"/>
        </w:rPr>
        <w:t xml:space="preserve"> </w:t>
      </w:r>
      <w:r w:rsidR="00020956" w:rsidRPr="00054D54">
        <w:rPr>
          <w:color w:val="3B3838" w:themeColor="background2" w:themeShade="40"/>
        </w:rPr>
        <w:t xml:space="preserve"> </w:t>
      </w:r>
    </w:p>
    <w:p w:rsidR="009743E7" w:rsidRPr="00054D54" w:rsidRDefault="009743E7" w:rsidP="00020956">
      <w:pPr>
        <w:tabs>
          <w:tab w:val="left" w:pos="270"/>
        </w:tabs>
        <w:spacing w:after="0"/>
        <w:ind w:left="540"/>
        <w:rPr>
          <w:color w:val="767171" w:themeColor="background2" w:themeShade="80"/>
        </w:rPr>
      </w:pPr>
      <w:r w:rsidRPr="00054D54">
        <w:rPr>
          <w:rFonts w:cs="Tahoma"/>
          <w:color w:val="767171" w:themeColor="background2" w:themeShade="80"/>
        </w:rPr>
        <w:t xml:space="preserve">Located in Laramie, WY, our mission is </w:t>
      </w:r>
      <w:r w:rsidRPr="00054D54">
        <w:rPr>
          <w:color w:val="767171" w:themeColor="background2" w:themeShade="80"/>
        </w:rPr>
        <w:t>committed to provide leadership, education, and systems advocacy to advance social change and end violence.</w:t>
      </w:r>
    </w:p>
    <w:p w:rsidR="00020956" w:rsidRPr="00054D54" w:rsidRDefault="009743E7" w:rsidP="00020956">
      <w:pPr>
        <w:tabs>
          <w:tab w:val="left" w:pos="270"/>
        </w:tabs>
        <w:spacing w:after="0"/>
        <w:ind w:left="270"/>
        <w:rPr>
          <w:color w:val="3B3838" w:themeColor="background2" w:themeShade="40"/>
        </w:rPr>
      </w:pPr>
      <w:r w:rsidRPr="00054D54">
        <w:rPr>
          <w:rStyle w:val="apple-converted-space"/>
          <w:rFonts w:cs="Arial"/>
          <w:b/>
          <w:color w:val="1F3864" w:themeColor="accent5" w:themeShade="80"/>
          <w:shd w:val="clear" w:color="auto" w:fill="FEFDF1"/>
        </w:rPr>
        <w:t xml:space="preserve">Laramie Police Department: </w:t>
      </w:r>
      <w:r w:rsidRPr="00054D54">
        <w:rPr>
          <w:rStyle w:val="apple-converted-space"/>
          <w:rFonts w:cs="Arial"/>
          <w:color w:val="1F3864" w:themeColor="accent5" w:themeShade="80"/>
          <w:shd w:val="clear" w:color="auto" w:fill="FEFDF1"/>
        </w:rPr>
        <w:t xml:space="preserve"> </w:t>
      </w:r>
      <w:r w:rsidRPr="00054D54">
        <w:rPr>
          <w:color w:val="3B3838" w:themeColor="background2" w:themeShade="40"/>
        </w:rPr>
        <w:t xml:space="preserve"> </w:t>
      </w:r>
    </w:p>
    <w:p w:rsidR="009743E7" w:rsidRPr="00054D54" w:rsidRDefault="009743E7" w:rsidP="00020956">
      <w:pPr>
        <w:tabs>
          <w:tab w:val="left" w:pos="270"/>
        </w:tabs>
        <w:spacing w:after="0"/>
        <w:ind w:left="270"/>
        <w:rPr>
          <w:rStyle w:val="apple-converted-space"/>
          <w:rFonts w:cs="Arial"/>
          <w:color w:val="3B3838" w:themeColor="background2" w:themeShade="40"/>
          <w:shd w:val="clear" w:color="auto" w:fill="FEFDF1"/>
        </w:rPr>
      </w:pPr>
      <w:r w:rsidRPr="00054D54">
        <w:rPr>
          <w:color w:val="3B3838" w:themeColor="background2" w:themeShade="40"/>
        </w:rPr>
        <w:t>Non-emergency (307) 721-2526 • Emergency 911 • 620 Plaza Court, Laramie, WY</w:t>
      </w:r>
    </w:p>
    <w:p w:rsidR="00E07A2C" w:rsidRPr="00CF44C1" w:rsidRDefault="009743E7" w:rsidP="00054D54">
      <w:pPr>
        <w:tabs>
          <w:tab w:val="left" w:pos="270"/>
        </w:tabs>
        <w:spacing w:after="0"/>
        <w:ind w:left="540"/>
        <w:rPr>
          <w:b/>
          <w:color w:val="2E74B5" w:themeColor="accent1" w:themeShade="BF"/>
          <w:sz w:val="24"/>
          <w:u w:val="single"/>
        </w:rPr>
      </w:pPr>
      <w:r w:rsidRPr="00054D54">
        <w:rPr>
          <w:rFonts w:cs="Tahoma"/>
          <w:color w:val="767171" w:themeColor="background2" w:themeShade="80"/>
        </w:rPr>
        <w:t xml:space="preserve">Located in Laramie, WY, our mission is </w:t>
      </w:r>
      <w:r w:rsidRPr="00054D54">
        <w:rPr>
          <w:color w:val="767171" w:themeColor="background2" w:themeShade="80"/>
        </w:rPr>
        <w:t>committed to provide leadership, education, and systems advocacy to advance social change and end violence.</w:t>
      </w:r>
      <w:r w:rsidR="00E07A2C" w:rsidRPr="00243A7B">
        <w:rPr>
          <w:b/>
          <w:color w:val="3B3838" w:themeColor="background2" w:themeShade="40"/>
          <w:sz w:val="28"/>
          <w:u w:val="single"/>
        </w:rPr>
        <w:br w:type="page"/>
      </w:r>
    </w:p>
    <w:p w:rsidR="001157CF" w:rsidRPr="000B2714" w:rsidRDefault="001157CF" w:rsidP="00151850">
      <w:pPr>
        <w:spacing w:after="0"/>
        <w:rPr>
          <w:b/>
          <w:color w:val="3B3838" w:themeColor="background2" w:themeShade="40"/>
          <w:sz w:val="28"/>
          <w:u w:val="single"/>
        </w:rPr>
      </w:pPr>
      <w:r w:rsidRPr="000B2714">
        <w:rPr>
          <w:b/>
          <w:color w:val="3B3838" w:themeColor="background2" w:themeShade="40"/>
          <w:sz w:val="28"/>
          <w:u w:val="single"/>
        </w:rPr>
        <w:lastRenderedPageBreak/>
        <w:t>Sexual Assault Nurse Examination (SANE Program)</w:t>
      </w:r>
    </w:p>
    <w:p w:rsidR="002F5341" w:rsidRPr="0018013E" w:rsidRDefault="001157CF" w:rsidP="002F5341">
      <w:pPr>
        <w:spacing w:after="0"/>
        <w:rPr>
          <w:rFonts w:cs="Arial"/>
          <w:i/>
          <w:color w:val="2E74B5" w:themeColor="accent1" w:themeShade="BF"/>
          <w:shd w:val="clear" w:color="auto" w:fill="FFFFFF"/>
        </w:rPr>
      </w:pPr>
      <w:r w:rsidRPr="0018013E">
        <w:rPr>
          <w:rFonts w:cs="Arial"/>
          <w:i/>
          <w:color w:val="2E74B5" w:themeColor="accent1" w:themeShade="BF"/>
          <w:shd w:val="clear" w:color="auto" w:fill="FFFFFF"/>
        </w:rPr>
        <w:t>Cheyenne Regional Medical Center Forensic Nursing Coordinator: 633-7610</w:t>
      </w:r>
    </w:p>
    <w:p w:rsidR="002F5341" w:rsidRPr="0018013E" w:rsidRDefault="00DF644C" w:rsidP="0018013E">
      <w:pPr>
        <w:spacing w:after="0" w:line="240" w:lineRule="auto"/>
        <w:rPr>
          <w:rFonts w:cs="Arial"/>
          <w:i/>
          <w:color w:val="767171" w:themeColor="background2" w:themeShade="80"/>
          <w:shd w:val="clear" w:color="auto" w:fill="FFFFFF"/>
        </w:rPr>
      </w:pPr>
      <w:hyperlink r:id="rId16" w:history="1">
        <w:r w:rsidR="002F5341" w:rsidRPr="0018013E">
          <w:rPr>
            <w:rStyle w:val="Hyperlink"/>
            <w:color w:val="767171" w:themeColor="background2" w:themeShade="80"/>
          </w:rPr>
          <w:t>cheyenneregional.org/emergency-department-2/sexual-assault-nurse-examination/</w:t>
        </w:r>
      </w:hyperlink>
    </w:p>
    <w:p w:rsidR="001157CF" w:rsidRPr="0018013E" w:rsidRDefault="001157CF">
      <w:pPr>
        <w:rPr>
          <w:i/>
          <w:color w:val="767171" w:themeColor="background2" w:themeShade="80"/>
        </w:rPr>
      </w:pPr>
      <w:r w:rsidRPr="0018013E">
        <w:rPr>
          <w:rFonts w:cs="Arial"/>
          <w:i/>
          <w:color w:val="767171" w:themeColor="background2" w:themeShade="80"/>
          <w:shd w:val="clear" w:color="auto" w:fill="FFFFFF"/>
        </w:rPr>
        <w:t>If the coordinator is unavailable and you need immediate assistance, call the emergency department at 633-7670 and ask to speak with the on-call sexual assault nurse.</w:t>
      </w:r>
    </w:p>
    <w:p w:rsidR="001157CF" w:rsidRPr="009F47DF" w:rsidRDefault="009F47DF" w:rsidP="002F5341">
      <w:pPr>
        <w:spacing w:after="0"/>
        <w:rPr>
          <w:b/>
          <w:color w:val="2E74B5" w:themeColor="accent1" w:themeShade="BF"/>
        </w:rPr>
      </w:pPr>
      <w:r w:rsidRPr="00B620A3">
        <w:rPr>
          <w:b/>
          <w:color w:val="1F4E79" w:themeColor="accent1" w:themeShade="80"/>
        </w:rPr>
        <w:t xml:space="preserve">SANE Nurse Examination </w:t>
      </w:r>
      <w:r w:rsidR="001157CF" w:rsidRPr="00B620A3">
        <w:rPr>
          <w:b/>
          <w:color w:val="1F4E79" w:themeColor="accent1" w:themeShade="80"/>
        </w:rPr>
        <w:t>Located at</w:t>
      </w:r>
      <w:r w:rsidR="001157CF" w:rsidRPr="009F47DF">
        <w:rPr>
          <w:b/>
          <w:color w:val="2E74B5" w:themeColor="accent1" w:themeShade="BF"/>
        </w:rPr>
        <w:t xml:space="preserve">: </w:t>
      </w:r>
      <w:r w:rsidR="002F5341">
        <w:rPr>
          <w:b/>
          <w:color w:val="2E74B5" w:themeColor="accent1" w:themeShade="BF"/>
        </w:rPr>
        <w:t xml:space="preserve"> </w:t>
      </w:r>
    </w:p>
    <w:p w:rsidR="009F47DF" w:rsidRPr="002E7016" w:rsidRDefault="001157CF" w:rsidP="0018013E">
      <w:pPr>
        <w:spacing w:after="0" w:line="240" w:lineRule="auto"/>
        <w:rPr>
          <w:color w:val="2E74B5" w:themeColor="accent1" w:themeShade="BF"/>
          <w:sz w:val="8"/>
        </w:rPr>
      </w:pPr>
      <w:r w:rsidRPr="009F47DF">
        <w:rPr>
          <w:color w:val="2E74B5" w:themeColor="accent1" w:themeShade="BF"/>
        </w:rPr>
        <w:t>Cheyenne Regional Medical Center</w:t>
      </w:r>
      <w:r w:rsidR="000A6F66">
        <w:rPr>
          <w:color w:val="2E74B5" w:themeColor="accent1" w:themeShade="BF"/>
        </w:rPr>
        <w:t xml:space="preserve"> Emergency Room</w:t>
      </w:r>
      <w:r w:rsidR="009F47DF">
        <w:rPr>
          <w:color w:val="2E74B5" w:themeColor="accent1" w:themeShade="BF"/>
        </w:rPr>
        <w:t xml:space="preserve"> • </w:t>
      </w:r>
      <w:r w:rsidR="00792894" w:rsidRPr="009F47DF">
        <w:rPr>
          <w:color w:val="2E74B5" w:themeColor="accent1" w:themeShade="BF"/>
        </w:rPr>
        <w:t>214 East 23</w:t>
      </w:r>
      <w:r w:rsidR="00792894" w:rsidRPr="009F47DF">
        <w:rPr>
          <w:color w:val="2E74B5" w:themeColor="accent1" w:themeShade="BF"/>
          <w:vertAlign w:val="superscript"/>
        </w:rPr>
        <w:t>rd</w:t>
      </w:r>
      <w:r w:rsidR="00792894" w:rsidRPr="009F47DF">
        <w:rPr>
          <w:color w:val="2E74B5" w:themeColor="accent1" w:themeShade="BF"/>
        </w:rPr>
        <w:t xml:space="preserve"> Street</w:t>
      </w:r>
      <w:r w:rsidR="009F47DF">
        <w:rPr>
          <w:color w:val="2E74B5" w:themeColor="accent1" w:themeShade="BF"/>
        </w:rPr>
        <w:t xml:space="preserve"> • </w:t>
      </w:r>
      <w:r w:rsidRPr="009F47DF">
        <w:rPr>
          <w:color w:val="2E74B5" w:themeColor="accent1" w:themeShade="BF"/>
        </w:rPr>
        <w:t xml:space="preserve">Cheyenne, WY </w:t>
      </w:r>
      <w:r w:rsidR="00792894" w:rsidRPr="009F47DF">
        <w:rPr>
          <w:color w:val="2E74B5" w:themeColor="accent1" w:themeShade="BF"/>
        </w:rPr>
        <w:t>82001</w:t>
      </w:r>
    </w:p>
    <w:p w:rsidR="001157CF" w:rsidRDefault="001157CF" w:rsidP="0018013E">
      <w:pPr>
        <w:shd w:val="clear" w:color="auto" w:fill="FFFFFF"/>
        <w:spacing w:after="0" w:line="240" w:lineRule="auto"/>
        <w:textAlignment w:val="baseline"/>
        <w:rPr>
          <w:rFonts w:eastAsia="Times New Roman" w:cs="Arial"/>
          <w:color w:val="767171" w:themeColor="background2" w:themeShade="80"/>
        </w:rPr>
      </w:pPr>
      <w:r w:rsidRPr="001157CF">
        <w:rPr>
          <w:rFonts w:eastAsia="Times New Roman" w:cs="Arial"/>
          <w:color w:val="767171" w:themeColor="background2" w:themeShade="80"/>
        </w:rPr>
        <w:t>The Sexual Assault Nurses at Cheyenne Regional Medical Center strive to provide safe, compassionate and confidential care to anyone who has been affected by sexual abuse or sexual violence.</w:t>
      </w:r>
    </w:p>
    <w:p w:rsidR="000B2714" w:rsidRPr="001157CF" w:rsidRDefault="000B2714" w:rsidP="000B2714">
      <w:pPr>
        <w:shd w:val="clear" w:color="auto" w:fill="FFFFFF"/>
        <w:spacing w:after="0" w:line="315" w:lineRule="atLeast"/>
        <w:textAlignment w:val="baseline"/>
        <w:rPr>
          <w:rFonts w:eastAsia="Times New Roman" w:cs="Arial"/>
          <w:b/>
          <w:color w:val="2E74B5" w:themeColor="accent1" w:themeShade="BF"/>
        </w:rPr>
      </w:pPr>
      <w:r w:rsidRPr="001157CF">
        <w:rPr>
          <w:rFonts w:eastAsia="Times New Roman" w:cs="Arial"/>
          <w:b/>
          <w:color w:val="2E74B5" w:themeColor="accent1" w:themeShade="BF"/>
        </w:rPr>
        <w:t>If you are sexually assaulted:</w:t>
      </w:r>
    </w:p>
    <w:p w:rsidR="000B2714" w:rsidRPr="001157CF" w:rsidRDefault="000B2714" w:rsidP="000B2714">
      <w:pPr>
        <w:numPr>
          <w:ilvl w:val="0"/>
          <w:numId w:val="1"/>
        </w:numPr>
        <w:spacing w:after="0" w:line="315" w:lineRule="atLeast"/>
        <w:ind w:left="360"/>
        <w:textAlignment w:val="baseline"/>
        <w:rPr>
          <w:rFonts w:eastAsia="Times New Roman" w:cs="Arial"/>
          <w:color w:val="767171" w:themeColor="background2" w:themeShade="80"/>
        </w:rPr>
      </w:pPr>
      <w:r w:rsidRPr="001157CF">
        <w:rPr>
          <w:rFonts w:eastAsia="Times New Roman" w:cs="Arial"/>
          <w:color w:val="767171" w:themeColor="background2" w:themeShade="80"/>
        </w:rPr>
        <w:t>Your safety is most important. Call 911 if you are in immediate danger. Go to a safe place as soon as you can and ask someone you trust to stay with you.</w:t>
      </w:r>
    </w:p>
    <w:p w:rsidR="000B2714" w:rsidRPr="001157CF" w:rsidRDefault="000B2714" w:rsidP="000B2714">
      <w:pPr>
        <w:numPr>
          <w:ilvl w:val="0"/>
          <w:numId w:val="1"/>
        </w:numPr>
        <w:spacing w:after="0" w:line="315" w:lineRule="atLeast"/>
        <w:ind w:left="360"/>
        <w:textAlignment w:val="baseline"/>
        <w:rPr>
          <w:rFonts w:eastAsia="Times New Roman" w:cs="Arial"/>
          <w:color w:val="767171" w:themeColor="background2" w:themeShade="80"/>
        </w:rPr>
      </w:pPr>
      <w:r w:rsidRPr="001157CF">
        <w:rPr>
          <w:rFonts w:eastAsia="Times New Roman" w:cs="Arial"/>
          <w:color w:val="767171" w:themeColor="background2" w:themeShade="80"/>
        </w:rPr>
        <w:t>Seek medical care as quickly as possible after a sexual assault. If you call 911, a police officer or ambulance will be able to take you to the hospital. If you do not want to contact the police department, come to the emergency department and tell the nurse that you need to be seen by a forensic nurse.</w:t>
      </w:r>
    </w:p>
    <w:p w:rsidR="000B2714" w:rsidRPr="001157CF" w:rsidRDefault="000B2714" w:rsidP="000B2714">
      <w:pPr>
        <w:numPr>
          <w:ilvl w:val="0"/>
          <w:numId w:val="1"/>
        </w:numPr>
        <w:spacing w:after="0" w:line="315" w:lineRule="atLeast"/>
        <w:ind w:left="360"/>
        <w:textAlignment w:val="baseline"/>
        <w:rPr>
          <w:rFonts w:eastAsia="Times New Roman" w:cs="Arial"/>
          <w:color w:val="767171" w:themeColor="background2" w:themeShade="80"/>
        </w:rPr>
      </w:pPr>
      <w:r w:rsidRPr="001157CF">
        <w:rPr>
          <w:rFonts w:eastAsia="Times New Roman" w:cs="Arial"/>
          <w:color w:val="767171" w:themeColor="background2" w:themeShade="80"/>
        </w:rPr>
        <w:t>If you are uncomfortable with coming into the</w:t>
      </w:r>
      <w:r w:rsidR="00B37136">
        <w:rPr>
          <w:rFonts w:eastAsia="Times New Roman" w:cs="Arial"/>
          <w:color w:val="767171" w:themeColor="background2" w:themeShade="80"/>
        </w:rPr>
        <w:t xml:space="preserve"> ER</w:t>
      </w:r>
      <w:r w:rsidRPr="001157CF">
        <w:rPr>
          <w:rFonts w:eastAsia="Times New Roman" w:cs="Arial"/>
          <w:color w:val="767171" w:themeColor="background2" w:themeShade="80"/>
        </w:rPr>
        <w:t xml:space="preserve"> or are unable to get to the </w:t>
      </w:r>
      <w:r w:rsidR="00B37136">
        <w:rPr>
          <w:rFonts w:eastAsia="Times New Roman" w:cs="Arial"/>
          <w:color w:val="767171" w:themeColor="background2" w:themeShade="80"/>
        </w:rPr>
        <w:t>hospital</w:t>
      </w:r>
      <w:r w:rsidRPr="001157CF">
        <w:rPr>
          <w:rFonts w:eastAsia="Times New Roman" w:cs="Arial"/>
          <w:color w:val="767171" w:themeColor="background2" w:themeShade="80"/>
        </w:rPr>
        <w:t xml:space="preserve">, call 633-7670 and provide the </w:t>
      </w:r>
      <w:r w:rsidR="00B37136">
        <w:rPr>
          <w:rFonts w:eastAsia="Times New Roman" w:cs="Arial"/>
          <w:color w:val="767171" w:themeColor="background2" w:themeShade="80"/>
        </w:rPr>
        <w:t>ER department</w:t>
      </w:r>
      <w:r w:rsidRPr="001157CF">
        <w:rPr>
          <w:rFonts w:eastAsia="Times New Roman" w:cs="Arial"/>
          <w:color w:val="767171" w:themeColor="background2" w:themeShade="80"/>
        </w:rPr>
        <w:t xml:space="preserve"> secretary with your phone number. A forensic nurse will be asked to call you.</w:t>
      </w:r>
    </w:p>
    <w:p w:rsidR="000B2714" w:rsidRPr="001157CF" w:rsidRDefault="000B2714" w:rsidP="000B2714">
      <w:pPr>
        <w:numPr>
          <w:ilvl w:val="0"/>
          <w:numId w:val="1"/>
        </w:numPr>
        <w:spacing w:after="0" w:line="315" w:lineRule="atLeast"/>
        <w:ind w:left="360"/>
        <w:textAlignment w:val="baseline"/>
        <w:rPr>
          <w:rFonts w:eastAsia="Times New Roman" w:cs="Arial"/>
          <w:color w:val="767171" w:themeColor="background2" w:themeShade="80"/>
        </w:rPr>
      </w:pPr>
      <w:r w:rsidRPr="001157CF">
        <w:rPr>
          <w:rFonts w:eastAsia="Times New Roman" w:cs="Arial"/>
          <w:color w:val="767171" w:themeColor="background2" w:themeShade="80"/>
          <w:u w:val="single"/>
        </w:rPr>
        <w:t>Remember:</w:t>
      </w:r>
      <w:r w:rsidRPr="001157CF">
        <w:rPr>
          <w:rFonts w:eastAsia="Times New Roman" w:cs="Arial"/>
          <w:color w:val="767171" w:themeColor="background2" w:themeShade="80"/>
        </w:rPr>
        <w:t xml:space="preserve"> bathing, wiping, eating, drinking, going to the bathroom, changing clothes or douching may compromise evidence </w:t>
      </w:r>
      <w:r w:rsidR="00B37136">
        <w:rPr>
          <w:rFonts w:eastAsia="Times New Roman" w:cs="Arial"/>
          <w:color w:val="767171" w:themeColor="background2" w:themeShade="80"/>
        </w:rPr>
        <w:t xml:space="preserve">that can be </w:t>
      </w:r>
      <w:r w:rsidRPr="001157CF">
        <w:rPr>
          <w:rFonts w:eastAsia="Times New Roman" w:cs="Arial"/>
          <w:color w:val="767171" w:themeColor="background2" w:themeShade="80"/>
        </w:rPr>
        <w:t xml:space="preserve">collected. If </w:t>
      </w:r>
      <w:r w:rsidR="00B37136">
        <w:rPr>
          <w:rFonts w:eastAsia="Times New Roman" w:cs="Arial"/>
          <w:color w:val="767171" w:themeColor="background2" w:themeShade="80"/>
        </w:rPr>
        <w:t xml:space="preserve">you feel comfortable, </w:t>
      </w:r>
      <w:r w:rsidRPr="001157CF">
        <w:rPr>
          <w:rFonts w:eastAsia="Times New Roman" w:cs="Arial"/>
          <w:color w:val="767171" w:themeColor="background2" w:themeShade="80"/>
        </w:rPr>
        <w:t>wait to bathe until after you have been to the hospital. If you have already done some of these th</w:t>
      </w:r>
      <w:r w:rsidR="00B37136">
        <w:rPr>
          <w:rFonts w:eastAsia="Times New Roman" w:cs="Arial"/>
          <w:color w:val="767171" w:themeColor="background2" w:themeShade="80"/>
        </w:rPr>
        <w:t>ings, don’t panic or feel bad; t</w:t>
      </w:r>
      <w:r w:rsidRPr="001157CF">
        <w:rPr>
          <w:rFonts w:eastAsia="Times New Roman" w:cs="Arial"/>
          <w:color w:val="767171" w:themeColor="background2" w:themeShade="80"/>
        </w:rPr>
        <w:t>here is still potential evidence present.</w:t>
      </w:r>
    </w:p>
    <w:p w:rsidR="000B2714" w:rsidRPr="0018013E" w:rsidRDefault="000B2714" w:rsidP="0018013E">
      <w:pPr>
        <w:pStyle w:val="ListParagraph"/>
        <w:numPr>
          <w:ilvl w:val="0"/>
          <w:numId w:val="4"/>
        </w:numPr>
        <w:shd w:val="clear" w:color="auto" w:fill="FFFFFF"/>
        <w:tabs>
          <w:tab w:val="left" w:pos="360"/>
        </w:tabs>
        <w:spacing w:after="150" w:line="315" w:lineRule="atLeast"/>
        <w:ind w:left="360"/>
        <w:textAlignment w:val="baseline"/>
        <w:rPr>
          <w:rFonts w:eastAsia="Times New Roman" w:cs="Arial"/>
          <w:color w:val="767171" w:themeColor="background2" w:themeShade="80"/>
        </w:rPr>
      </w:pPr>
      <w:r w:rsidRPr="0018013E">
        <w:rPr>
          <w:rFonts w:eastAsia="Times New Roman" w:cs="Arial"/>
          <w:color w:val="767171" w:themeColor="background2" w:themeShade="80"/>
        </w:rPr>
        <w:t>Some medical concerns may not be immediately apparent, such as sexually transmitted diseases (STDs), small injuries or pregnancy. Even if you do not wish to have a doctor or nurse collect evidence for an investigation, you can obtain a medical exam to protect yourself from these things. Some medications, such as the “morning after pill” for pregnancy and antibiotics for STDs are most effective when administered as soon as possible. Medical care may also preserve evidence of the assault, should you wish to pursue criminal charges immediately or in the future.</w:t>
      </w:r>
    </w:p>
    <w:p w:rsidR="001157CF" w:rsidRPr="0018013E" w:rsidRDefault="001157CF" w:rsidP="0018013E">
      <w:pPr>
        <w:pStyle w:val="ListParagraph"/>
        <w:numPr>
          <w:ilvl w:val="0"/>
          <w:numId w:val="4"/>
        </w:numPr>
        <w:shd w:val="clear" w:color="auto" w:fill="FFFFFF"/>
        <w:tabs>
          <w:tab w:val="left" w:pos="360"/>
        </w:tabs>
        <w:spacing w:after="150" w:line="315" w:lineRule="atLeast"/>
        <w:ind w:left="360"/>
        <w:textAlignment w:val="baseline"/>
        <w:rPr>
          <w:rFonts w:eastAsia="Times New Roman" w:cs="Arial"/>
          <w:color w:val="767171" w:themeColor="background2" w:themeShade="80"/>
        </w:rPr>
      </w:pPr>
      <w:r w:rsidRPr="0018013E">
        <w:rPr>
          <w:rFonts w:eastAsia="Times New Roman" w:cs="Arial"/>
          <w:color w:val="767171" w:themeColor="background2" w:themeShade="80"/>
          <w:u w:val="single"/>
        </w:rPr>
        <w:t>You will not be charged for any of the services</w:t>
      </w:r>
      <w:r w:rsidRPr="0018013E">
        <w:rPr>
          <w:rFonts w:eastAsia="Times New Roman" w:cs="Arial"/>
          <w:color w:val="767171" w:themeColor="background2" w:themeShade="80"/>
        </w:rPr>
        <w:t xml:space="preserve"> required for a forensic medical examination. If you are over the age of 18, our services are confidential unless you give us written permission to contact law enforcement. If you are under 18, we must contact law enforcement as required by Wyoming State Law. It is always your decision </w:t>
      </w:r>
      <w:r w:rsidR="000B2714" w:rsidRPr="0018013E">
        <w:rPr>
          <w:rFonts w:eastAsia="Times New Roman" w:cs="Arial"/>
          <w:color w:val="767171" w:themeColor="background2" w:themeShade="80"/>
        </w:rPr>
        <w:t xml:space="preserve">if/when/who </w:t>
      </w:r>
      <w:r w:rsidRPr="0018013E">
        <w:rPr>
          <w:rFonts w:eastAsia="Times New Roman" w:cs="Arial"/>
          <w:color w:val="767171" w:themeColor="background2" w:themeShade="80"/>
        </w:rPr>
        <w:t>you talk to about the assault.</w:t>
      </w:r>
    </w:p>
    <w:p w:rsidR="003D29F5" w:rsidRPr="003D29F5" w:rsidRDefault="003D29F5" w:rsidP="0018013E">
      <w:pPr>
        <w:spacing w:after="0"/>
        <w:rPr>
          <w:rStyle w:val="Hyperlink"/>
          <w:b/>
          <w:color w:val="2E74B5" w:themeColor="accent1" w:themeShade="BF"/>
          <w:u w:val="none"/>
        </w:rPr>
      </w:pPr>
      <w:r w:rsidRPr="003D29F5">
        <w:rPr>
          <w:rStyle w:val="Hyperlink"/>
          <w:b/>
          <w:color w:val="2E74B5" w:themeColor="accent1" w:themeShade="BF"/>
          <w:u w:val="none"/>
        </w:rPr>
        <w:t>What to expect from a SANE exam</w:t>
      </w:r>
    </w:p>
    <w:p w:rsidR="003D29F5" w:rsidRPr="003D29F5" w:rsidRDefault="003D29F5" w:rsidP="003D29F5">
      <w:pPr>
        <w:pStyle w:val="ms-rteelement-p"/>
        <w:shd w:val="clear" w:color="auto" w:fill="FFFFFF"/>
        <w:spacing w:before="0" w:beforeAutospacing="0" w:after="150" w:afterAutospacing="0"/>
        <w:ind w:left="360"/>
        <w:textAlignment w:val="baseline"/>
        <w:rPr>
          <w:rFonts w:asciiTheme="minorHAnsi" w:hAnsiTheme="minorHAnsi"/>
          <w:color w:val="767171" w:themeColor="background2" w:themeShade="80"/>
          <w:sz w:val="22"/>
          <w:szCs w:val="22"/>
        </w:rPr>
      </w:pPr>
      <w:r w:rsidRPr="003D29F5">
        <w:rPr>
          <w:rFonts w:asciiTheme="minorHAnsi" w:hAnsiTheme="minorHAnsi"/>
          <w:color w:val="767171" w:themeColor="background2" w:themeShade="80"/>
          <w:sz w:val="22"/>
          <w:szCs w:val="22"/>
        </w:rPr>
        <w:t>Forensic/SANE exams can be performed up to 120 hours after the assault. An exam typically takes about three hours. While forensic exams are invasive, they are done to protect you.</w:t>
      </w:r>
    </w:p>
    <w:p w:rsidR="003D29F5" w:rsidRPr="003D29F5" w:rsidRDefault="003D29F5" w:rsidP="003D29F5">
      <w:pPr>
        <w:pStyle w:val="ms-rteelement-p"/>
        <w:shd w:val="clear" w:color="auto" w:fill="FFFFFF"/>
        <w:spacing w:before="0" w:beforeAutospacing="0" w:after="150" w:afterAutospacing="0"/>
        <w:ind w:left="360"/>
        <w:textAlignment w:val="baseline"/>
        <w:rPr>
          <w:rFonts w:asciiTheme="minorHAnsi" w:hAnsiTheme="minorHAnsi"/>
          <w:color w:val="767171" w:themeColor="background2" w:themeShade="80"/>
          <w:sz w:val="22"/>
          <w:szCs w:val="22"/>
        </w:rPr>
      </w:pPr>
      <w:r w:rsidRPr="003D29F5">
        <w:rPr>
          <w:rFonts w:asciiTheme="minorHAnsi" w:hAnsiTheme="minorHAnsi"/>
          <w:color w:val="767171" w:themeColor="background2" w:themeShade="80"/>
          <w:sz w:val="22"/>
          <w:szCs w:val="22"/>
        </w:rPr>
        <w:t>The initial part of the exam consists of an interview. This the SANE will ask you to tell about the assault. She will ask you specific questions concerning details of the assault. It is always your choice not to answer any question or questions about the assault, but the more information the SANE can have concerning the assault, the more thorough the examination can be.</w:t>
      </w:r>
    </w:p>
    <w:p w:rsidR="003D29F5" w:rsidRPr="003D29F5" w:rsidRDefault="003D29F5" w:rsidP="003D29F5">
      <w:pPr>
        <w:pStyle w:val="ms-rteelement-p"/>
        <w:shd w:val="clear" w:color="auto" w:fill="FFFFFF"/>
        <w:spacing w:before="0" w:beforeAutospacing="0" w:after="150" w:afterAutospacing="0"/>
        <w:ind w:left="360"/>
        <w:textAlignment w:val="baseline"/>
        <w:rPr>
          <w:rFonts w:asciiTheme="minorHAnsi" w:hAnsiTheme="minorHAnsi"/>
          <w:color w:val="767171" w:themeColor="background2" w:themeShade="80"/>
          <w:sz w:val="22"/>
          <w:szCs w:val="22"/>
        </w:rPr>
      </w:pPr>
      <w:r w:rsidRPr="003D29F5">
        <w:rPr>
          <w:rFonts w:asciiTheme="minorHAnsi" w:hAnsiTheme="minorHAnsi"/>
          <w:color w:val="767171" w:themeColor="background2" w:themeShade="80"/>
          <w:sz w:val="22"/>
          <w:szCs w:val="22"/>
        </w:rPr>
        <w:t>The second part of the exam is a physical exam. For females, it is very similar to a well-woman exam. Swabs will be obtained from the pelvic area and a speculum exam is done if indicated. This exam may also consist of swabbing with a cotton applicator any other areas of the body indicated in the interview. An alternative light source may be used to look for saliva or semen on the body to obtain swabs from those areas as well. A thorough exam may also require nail clipping, hair samples, and photographs, all of which are completely confidential. If available, the SANE will ask for clothing worn during or immediately following the assault to be sent with the kit as evidence.</w:t>
      </w:r>
    </w:p>
    <w:p w:rsidR="003D29F5" w:rsidRPr="003D29F5" w:rsidRDefault="003D29F5" w:rsidP="003D29F5">
      <w:pPr>
        <w:pStyle w:val="ms-rteelement-p"/>
        <w:shd w:val="clear" w:color="auto" w:fill="FFFFFF"/>
        <w:spacing w:before="0" w:beforeAutospacing="0" w:after="150" w:afterAutospacing="0"/>
        <w:ind w:left="360"/>
        <w:textAlignment w:val="baseline"/>
        <w:rPr>
          <w:rFonts w:asciiTheme="minorHAnsi" w:hAnsiTheme="minorHAnsi"/>
          <w:color w:val="767171" w:themeColor="background2" w:themeShade="80"/>
          <w:sz w:val="22"/>
          <w:szCs w:val="22"/>
        </w:rPr>
      </w:pPr>
      <w:r w:rsidRPr="003D29F5">
        <w:rPr>
          <w:rFonts w:asciiTheme="minorHAnsi" w:hAnsiTheme="minorHAnsi"/>
          <w:color w:val="767171" w:themeColor="background2" w:themeShade="80"/>
          <w:sz w:val="22"/>
          <w:szCs w:val="22"/>
        </w:rPr>
        <w:t>The final part of the exam is a blood and urine collection. If the interview indicates a possible Drug Facilitated Assault, blood and urine samples will be obtained and sent with the evidence kit.</w:t>
      </w:r>
    </w:p>
    <w:p w:rsidR="00635CE1" w:rsidRDefault="00635CE1" w:rsidP="00151850">
      <w:pPr>
        <w:shd w:val="clear" w:color="auto" w:fill="FFFFFF"/>
        <w:spacing w:after="0" w:line="240" w:lineRule="auto"/>
        <w:textAlignment w:val="baseline"/>
        <w:outlineLvl w:val="1"/>
        <w:rPr>
          <w:rFonts w:eastAsia="Times New Roman" w:cs="Arial"/>
          <w:b/>
          <w:bCs/>
          <w:color w:val="1F4E79" w:themeColor="accent1" w:themeShade="80"/>
          <w:sz w:val="28"/>
        </w:rPr>
      </w:pPr>
    </w:p>
    <w:p w:rsidR="009F47DF" w:rsidRPr="009F47DF" w:rsidRDefault="009F47DF" w:rsidP="00151850">
      <w:pPr>
        <w:shd w:val="clear" w:color="auto" w:fill="FFFFFF"/>
        <w:spacing w:after="0" w:line="240" w:lineRule="auto"/>
        <w:textAlignment w:val="baseline"/>
        <w:outlineLvl w:val="1"/>
        <w:rPr>
          <w:rFonts w:eastAsia="Times New Roman" w:cs="Arial"/>
          <w:b/>
          <w:bCs/>
          <w:color w:val="1F4E79" w:themeColor="accent1" w:themeShade="80"/>
          <w:sz w:val="28"/>
        </w:rPr>
      </w:pPr>
      <w:r w:rsidRPr="009F47DF">
        <w:rPr>
          <w:rFonts w:eastAsia="Times New Roman" w:cs="Arial"/>
          <w:b/>
          <w:bCs/>
          <w:color w:val="1F4E79" w:themeColor="accent1" w:themeShade="80"/>
          <w:sz w:val="28"/>
        </w:rPr>
        <w:lastRenderedPageBreak/>
        <w:t>Common Feelings</w:t>
      </w:r>
      <w:r w:rsidR="009438E4">
        <w:rPr>
          <w:rFonts w:eastAsia="Times New Roman" w:cs="Arial"/>
          <w:b/>
          <w:bCs/>
          <w:color w:val="1F4E79" w:themeColor="accent1" w:themeShade="80"/>
          <w:sz w:val="28"/>
        </w:rPr>
        <w:t xml:space="preserve"> after Unwelcome Sexual Contact</w:t>
      </w:r>
    </w:p>
    <w:p w:rsidR="009F47DF" w:rsidRPr="009F47DF" w:rsidRDefault="009F47DF" w:rsidP="009F47DF">
      <w:pPr>
        <w:shd w:val="clear" w:color="auto" w:fill="FFFFFF"/>
        <w:spacing w:after="150" w:line="315" w:lineRule="atLeast"/>
        <w:textAlignment w:val="baseline"/>
        <w:rPr>
          <w:rFonts w:eastAsia="Times New Roman" w:cs="Arial"/>
          <w:color w:val="666666"/>
        </w:rPr>
      </w:pPr>
      <w:r w:rsidRPr="009F47DF">
        <w:rPr>
          <w:rFonts w:eastAsia="Times New Roman" w:cs="Arial"/>
          <w:color w:val="666666"/>
        </w:rPr>
        <w:t xml:space="preserve">After a rape or sexual assault, it is normal to experience a lot of different feelings or physical reactions. While there are similarities in how people may respond, each person will react to the incident in his/her own way. One person may feel intense anger and have feelings of revenge, while another may feel numb. Sexual assault can be extremely traumatic and life changing. </w:t>
      </w:r>
      <w:proofErr w:type="gramStart"/>
      <w:r w:rsidRPr="009F47DF">
        <w:rPr>
          <w:rFonts w:eastAsia="Times New Roman" w:cs="Arial"/>
          <w:color w:val="666666"/>
        </w:rPr>
        <w:t>It’s</w:t>
      </w:r>
      <w:proofErr w:type="gramEnd"/>
      <w:r w:rsidRPr="009F47DF">
        <w:rPr>
          <w:rFonts w:eastAsia="Times New Roman" w:cs="Arial"/>
          <w:color w:val="666666"/>
        </w:rPr>
        <w:t xml:space="preserve"> important to rememb</w:t>
      </w:r>
      <w:r w:rsidR="00DF644C">
        <w:rPr>
          <w:rFonts w:eastAsia="Times New Roman" w:cs="Arial"/>
          <w:color w:val="666666"/>
        </w:rPr>
        <w:t>er that your responses are not “</w:t>
      </w:r>
      <w:r w:rsidRPr="009F47DF">
        <w:rPr>
          <w:rFonts w:eastAsia="Times New Roman" w:cs="Arial"/>
          <w:color w:val="666666"/>
        </w:rPr>
        <w:t>crazy.” They are normal reactions to a traumatic situation. Below are some of the common types of reactions a person might have:</w:t>
      </w:r>
    </w:p>
    <w:p w:rsidR="009F47DF" w:rsidRPr="009F47DF" w:rsidRDefault="009F47DF" w:rsidP="009F47DF">
      <w:pPr>
        <w:shd w:val="clear" w:color="auto" w:fill="FFFFFF"/>
        <w:spacing w:after="0" w:line="240" w:lineRule="auto"/>
        <w:textAlignment w:val="baseline"/>
        <w:outlineLvl w:val="2"/>
        <w:rPr>
          <w:rFonts w:eastAsia="Times New Roman" w:cs="Helvetica"/>
          <w:b/>
          <w:bCs/>
          <w:color w:val="2E74B5" w:themeColor="accent1" w:themeShade="BF"/>
        </w:rPr>
      </w:pPr>
      <w:r w:rsidRPr="009F47DF">
        <w:rPr>
          <w:rFonts w:eastAsia="Times New Roman" w:cs="Helvetica"/>
          <w:b/>
          <w:bCs/>
          <w:color w:val="2E74B5" w:themeColor="accent1" w:themeShade="BF"/>
        </w:rPr>
        <w:t>Shock and Disbelief</w:t>
      </w:r>
      <w:bookmarkStart w:id="0" w:name="_GoBack"/>
      <w:bookmarkEnd w:id="0"/>
    </w:p>
    <w:p w:rsidR="009F47DF" w:rsidRPr="009F47DF" w:rsidRDefault="009F47DF" w:rsidP="009F47DF">
      <w:pPr>
        <w:shd w:val="clear" w:color="auto" w:fill="FFFFFF"/>
        <w:spacing w:after="150" w:line="315" w:lineRule="atLeast"/>
        <w:textAlignment w:val="baseline"/>
        <w:rPr>
          <w:rFonts w:eastAsia="Times New Roman" w:cs="Arial"/>
          <w:color w:val="666666"/>
        </w:rPr>
      </w:pPr>
      <w:r w:rsidRPr="009F47DF">
        <w:rPr>
          <w:rFonts w:eastAsia="Times New Roman" w:cs="Arial"/>
          <w:color w:val="666666"/>
        </w:rPr>
        <w:t>Immediately after the assault, many people are in a state of shock. Some will act as if nothing has happened, trying to make life seem normal. Others find themselves in a daze or have difficulty focusing.</w:t>
      </w:r>
    </w:p>
    <w:p w:rsidR="009F47DF" w:rsidRPr="009F47DF" w:rsidRDefault="009F47DF" w:rsidP="009F47DF">
      <w:pPr>
        <w:shd w:val="clear" w:color="auto" w:fill="FFFFFF"/>
        <w:spacing w:after="0" w:line="240" w:lineRule="auto"/>
        <w:textAlignment w:val="baseline"/>
        <w:outlineLvl w:val="2"/>
        <w:rPr>
          <w:rFonts w:eastAsia="Times New Roman" w:cs="Helvetica"/>
          <w:b/>
          <w:bCs/>
          <w:color w:val="2E74B5" w:themeColor="accent1" w:themeShade="BF"/>
        </w:rPr>
      </w:pPr>
      <w:r w:rsidRPr="009F47DF">
        <w:rPr>
          <w:rFonts w:eastAsia="Times New Roman" w:cs="Helvetica"/>
          <w:b/>
          <w:bCs/>
          <w:color w:val="2E74B5" w:themeColor="accent1" w:themeShade="BF"/>
        </w:rPr>
        <w:t>Recurring Thoughts</w:t>
      </w:r>
    </w:p>
    <w:p w:rsidR="009F47DF" w:rsidRPr="009F47DF" w:rsidRDefault="009F47DF" w:rsidP="009F47DF">
      <w:pPr>
        <w:shd w:val="clear" w:color="auto" w:fill="FFFFFF"/>
        <w:spacing w:after="150" w:line="315" w:lineRule="atLeast"/>
        <w:textAlignment w:val="baseline"/>
        <w:rPr>
          <w:rFonts w:eastAsia="Times New Roman" w:cs="Arial"/>
          <w:color w:val="666666"/>
        </w:rPr>
      </w:pPr>
      <w:r w:rsidRPr="009F47DF">
        <w:rPr>
          <w:rFonts w:eastAsia="Times New Roman" w:cs="Arial"/>
          <w:color w:val="666666"/>
        </w:rPr>
        <w:t>There may also be periods when a person is preoccupied with thoughts and feelings about the assault. The person may have unwanted memories, flashbacks or nightmares. When the person thinks about what happened, he/she may re-experience some of the sensations and feelings that happened during the assault.</w:t>
      </w:r>
    </w:p>
    <w:p w:rsidR="009F47DF" w:rsidRPr="009F47DF" w:rsidRDefault="009F47DF" w:rsidP="009F47DF">
      <w:pPr>
        <w:shd w:val="clear" w:color="auto" w:fill="FFFFFF"/>
        <w:spacing w:after="0" w:line="240" w:lineRule="auto"/>
        <w:textAlignment w:val="baseline"/>
        <w:outlineLvl w:val="2"/>
        <w:rPr>
          <w:rFonts w:eastAsia="Times New Roman" w:cs="Helvetica"/>
          <w:b/>
          <w:bCs/>
          <w:color w:val="2E74B5" w:themeColor="accent1" w:themeShade="BF"/>
        </w:rPr>
      </w:pPr>
      <w:r w:rsidRPr="009F47DF">
        <w:rPr>
          <w:rFonts w:eastAsia="Times New Roman" w:cs="Helvetica"/>
          <w:b/>
          <w:bCs/>
          <w:color w:val="2E74B5" w:themeColor="accent1" w:themeShade="BF"/>
        </w:rPr>
        <w:t>Difficulty Controlling Emotions</w:t>
      </w:r>
    </w:p>
    <w:p w:rsidR="009F47DF" w:rsidRPr="009F47DF" w:rsidRDefault="009F47DF" w:rsidP="009F47DF">
      <w:pPr>
        <w:shd w:val="clear" w:color="auto" w:fill="FFFFFF"/>
        <w:spacing w:after="150" w:line="315" w:lineRule="atLeast"/>
        <w:textAlignment w:val="baseline"/>
        <w:rPr>
          <w:rFonts w:eastAsia="Times New Roman" w:cs="Arial"/>
          <w:color w:val="666666"/>
        </w:rPr>
      </w:pPr>
      <w:r w:rsidRPr="009F47DF">
        <w:rPr>
          <w:rFonts w:eastAsia="Times New Roman" w:cs="Arial"/>
          <w:color w:val="666666"/>
        </w:rPr>
        <w:t>While some people experience an overwhelming amount of emotions immediately after an assault, others find that days, months or even years may pass before feelings surface. Emotions can change rapidly. Sometimes they start crying uncontrollably or laughing nervously. Feelings can be overwhelming, and some people feel like they are going “crazy.”</w:t>
      </w:r>
    </w:p>
    <w:p w:rsidR="009F47DF" w:rsidRPr="009F47DF" w:rsidRDefault="009F47DF" w:rsidP="009F47DF">
      <w:pPr>
        <w:shd w:val="clear" w:color="auto" w:fill="FFFFFF"/>
        <w:spacing w:after="0" w:line="240" w:lineRule="auto"/>
        <w:textAlignment w:val="baseline"/>
        <w:outlineLvl w:val="2"/>
        <w:rPr>
          <w:rFonts w:eastAsia="Times New Roman" w:cs="Helvetica"/>
          <w:b/>
          <w:bCs/>
          <w:color w:val="1F4E79" w:themeColor="accent1" w:themeShade="80"/>
        </w:rPr>
      </w:pPr>
      <w:r w:rsidRPr="009F47DF">
        <w:rPr>
          <w:rFonts w:eastAsia="Times New Roman" w:cs="Helvetica"/>
          <w:b/>
          <w:bCs/>
          <w:color w:val="2E74B5" w:themeColor="accent1" w:themeShade="BF"/>
        </w:rPr>
        <w:t>Self-blame and Shame</w:t>
      </w:r>
    </w:p>
    <w:p w:rsidR="009F47DF" w:rsidRPr="009F47DF" w:rsidRDefault="009F47DF" w:rsidP="009F47DF">
      <w:pPr>
        <w:shd w:val="clear" w:color="auto" w:fill="FFFFFF"/>
        <w:spacing w:after="150" w:line="315" w:lineRule="atLeast"/>
        <w:textAlignment w:val="baseline"/>
        <w:rPr>
          <w:rFonts w:eastAsia="Times New Roman" w:cs="Arial"/>
          <w:color w:val="666666"/>
        </w:rPr>
      </w:pPr>
      <w:r w:rsidRPr="009F47DF">
        <w:rPr>
          <w:rFonts w:eastAsia="Times New Roman" w:cs="Arial"/>
          <w:color w:val="666666"/>
        </w:rPr>
        <w:t>Many survivors are blamed by individuals they tell about the incident. These reactions are fueled by society’s myths about sexual assault. Survivors may also feel that the rape or assault was their fault or that they could have done something to prevent it. These feelings can make it difficult to get help, as a person may feel that others won’t believe them or will judge them. No one deserves to be sexually assaulted, and being sexually assaulted does not make you a bad person.</w:t>
      </w:r>
    </w:p>
    <w:p w:rsidR="009F47DF" w:rsidRPr="009F47DF" w:rsidRDefault="009F47DF" w:rsidP="009F47DF">
      <w:pPr>
        <w:shd w:val="clear" w:color="auto" w:fill="FFFFFF"/>
        <w:spacing w:after="0" w:line="240" w:lineRule="auto"/>
        <w:textAlignment w:val="baseline"/>
        <w:outlineLvl w:val="2"/>
        <w:rPr>
          <w:rFonts w:eastAsia="Times New Roman" w:cs="Helvetica"/>
          <w:b/>
          <w:bCs/>
          <w:color w:val="1F4E79" w:themeColor="accent1" w:themeShade="80"/>
        </w:rPr>
      </w:pPr>
      <w:r w:rsidRPr="009F47DF">
        <w:rPr>
          <w:rFonts w:eastAsia="Times New Roman" w:cs="Helvetica"/>
          <w:b/>
          <w:bCs/>
          <w:color w:val="2E74B5" w:themeColor="accent1" w:themeShade="BF"/>
        </w:rPr>
        <w:t>Difficulty in Relationships</w:t>
      </w:r>
    </w:p>
    <w:p w:rsidR="009F47DF" w:rsidRPr="009F47DF" w:rsidRDefault="009F47DF" w:rsidP="009F47DF">
      <w:pPr>
        <w:shd w:val="clear" w:color="auto" w:fill="FFFFFF"/>
        <w:spacing w:after="150" w:line="315" w:lineRule="atLeast"/>
        <w:textAlignment w:val="baseline"/>
        <w:rPr>
          <w:rFonts w:eastAsia="Times New Roman" w:cs="Arial"/>
          <w:color w:val="666666"/>
        </w:rPr>
      </w:pPr>
      <w:r w:rsidRPr="009F47DF">
        <w:rPr>
          <w:rFonts w:eastAsia="Times New Roman" w:cs="Arial"/>
          <w:color w:val="666666"/>
        </w:rPr>
        <w:t>Sexual assault impacts a person’s ability to trust others. People may feel alone in their experience and that no one can understand. Withdrawing from others or changes in relationships are common. People who have been assaulted may feel irritable or angry with the people in their lives. Sexual intimacy may be difficult and could bring up painful memories or a fear of losing control.</w:t>
      </w:r>
    </w:p>
    <w:p w:rsidR="009F47DF" w:rsidRPr="009F47DF" w:rsidRDefault="009F47DF" w:rsidP="009F47DF">
      <w:pPr>
        <w:shd w:val="clear" w:color="auto" w:fill="FFFFFF"/>
        <w:spacing w:after="0" w:line="240" w:lineRule="auto"/>
        <w:textAlignment w:val="baseline"/>
        <w:outlineLvl w:val="2"/>
        <w:rPr>
          <w:rFonts w:eastAsia="Times New Roman" w:cs="Helvetica"/>
          <w:b/>
          <w:bCs/>
          <w:color w:val="2E74B5" w:themeColor="accent1" w:themeShade="BF"/>
        </w:rPr>
      </w:pPr>
      <w:r w:rsidRPr="009F47DF">
        <w:rPr>
          <w:rFonts w:eastAsia="Times New Roman" w:cs="Helvetica"/>
          <w:b/>
          <w:bCs/>
          <w:color w:val="2E74B5" w:themeColor="accent1" w:themeShade="BF"/>
        </w:rPr>
        <w:t>Concern for the Assailant</w:t>
      </w:r>
    </w:p>
    <w:p w:rsidR="009F47DF" w:rsidRPr="009F47DF" w:rsidRDefault="009F47DF" w:rsidP="009F47DF">
      <w:pPr>
        <w:shd w:val="clear" w:color="auto" w:fill="FFFFFF"/>
        <w:spacing w:after="150" w:line="315" w:lineRule="atLeast"/>
        <w:textAlignment w:val="baseline"/>
        <w:rPr>
          <w:rFonts w:eastAsia="Times New Roman" w:cs="Arial"/>
          <w:color w:val="666666"/>
        </w:rPr>
      </w:pPr>
      <w:r w:rsidRPr="009F47DF">
        <w:rPr>
          <w:rFonts w:eastAsia="Times New Roman" w:cs="Arial"/>
          <w:color w:val="666666"/>
        </w:rPr>
        <w:t>Some survivors express concern about what will happen to the assailant if the attack is reported or prosecuted. Others express a concern that an assailant is sick or ill and needs psychiatric care more than prison. It is human to show concern for others, especially those who are troubled, destructive, and confused. Some of these attitudes may be the result of the survivor’s effort to understand what happened, particularly if there was a previous relationship.</w:t>
      </w:r>
    </w:p>
    <w:p w:rsidR="009F47DF" w:rsidRPr="009F47DF" w:rsidRDefault="009F47DF" w:rsidP="009F47DF">
      <w:pPr>
        <w:shd w:val="clear" w:color="auto" w:fill="FFFFFF"/>
        <w:spacing w:after="150" w:line="315" w:lineRule="atLeast"/>
        <w:textAlignment w:val="baseline"/>
        <w:rPr>
          <w:rFonts w:eastAsia="Times New Roman" w:cs="Arial"/>
          <w:b/>
          <w:color w:val="2E74B5" w:themeColor="accent1" w:themeShade="BF"/>
        </w:rPr>
      </w:pPr>
      <w:r w:rsidRPr="009F47DF">
        <w:rPr>
          <w:rFonts w:eastAsia="Times New Roman" w:cs="Arial"/>
          <w:b/>
          <w:color w:val="2E74B5" w:themeColor="accent1" w:themeShade="BF"/>
        </w:rPr>
        <w:t>Other Emotional or Psychological Effects May Include:</w:t>
      </w:r>
    </w:p>
    <w:p w:rsidR="009F47DF" w:rsidRDefault="009F47DF" w:rsidP="009F47DF">
      <w:pPr>
        <w:numPr>
          <w:ilvl w:val="0"/>
          <w:numId w:val="2"/>
        </w:numPr>
        <w:spacing w:after="0" w:line="315" w:lineRule="atLeast"/>
        <w:ind w:left="540"/>
        <w:textAlignment w:val="baseline"/>
        <w:rPr>
          <w:rFonts w:eastAsia="Times New Roman" w:cs="Arial"/>
          <w:color w:val="666666"/>
        </w:rPr>
        <w:sectPr w:rsidR="009F47DF" w:rsidSect="00792894">
          <w:pgSz w:w="12240" w:h="15840"/>
          <w:pgMar w:top="720" w:right="720" w:bottom="720" w:left="720" w:header="720" w:footer="720" w:gutter="0"/>
          <w:cols w:space="720"/>
          <w:docGrid w:linePitch="360"/>
        </w:sectPr>
      </w:pPr>
    </w:p>
    <w:p w:rsidR="009F47DF" w:rsidRPr="009F47DF" w:rsidRDefault="009F47DF" w:rsidP="009F47DF">
      <w:pPr>
        <w:numPr>
          <w:ilvl w:val="0"/>
          <w:numId w:val="2"/>
        </w:numPr>
        <w:spacing w:after="0" w:line="315" w:lineRule="atLeast"/>
        <w:ind w:left="540"/>
        <w:textAlignment w:val="baseline"/>
        <w:rPr>
          <w:rFonts w:eastAsia="Times New Roman" w:cs="Arial"/>
          <w:color w:val="666666"/>
        </w:rPr>
      </w:pPr>
      <w:r w:rsidRPr="009F47DF">
        <w:rPr>
          <w:rFonts w:eastAsia="Times New Roman" w:cs="Arial"/>
          <w:color w:val="666666"/>
        </w:rPr>
        <w:t>Sadness</w:t>
      </w:r>
    </w:p>
    <w:p w:rsidR="009F47DF" w:rsidRPr="009F47DF" w:rsidRDefault="009F47DF" w:rsidP="009F47DF">
      <w:pPr>
        <w:numPr>
          <w:ilvl w:val="0"/>
          <w:numId w:val="2"/>
        </w:numPr>
        <w:spacing w:after="0" w:line="315" w:lineRule="atLeast"/>
        <w:ind w:left="540"/>
        <w:textAlignment w:val="baseline"/>
        <w:rPr>
          <w:rFonts w:eastAsia="Times New Roman" w:cs="Arial"/>
          <w:color w:val="666666"/>
        </w:rPr>
      </w:pPr>
      <w:r w:rsidRPr="009F47DF">
        <w:rPr>
          <w:rFonts w:eastAsia="Times New Roman" w:cs="Arial"/>
          <w:color w:val="666666"/>
        </w:rPr>
        <w:t>Anger</w:t>
      </w:r>
    </w:p>
    <w:p w:rsidR="009F47DF" w:rsidRPr="009F47DF" w:rsidRDefault="009F47DF" w:rsidP="009F47DF">
      <w:pPr>
        <w:numPr>
          <w:ilvl w:val="0"/>
          <w:numId w:val="2"/>
        </w:numPr>
        <w:spacing w:after="0" w:line="315" w:lineRule="atLeast"/>
        <w:ind w:left="540"/>
        <w:textAlignment w:val="baseline"/>
        <w:rPr>
          <w:rFonts w:eastAsia="Times New Roman" w:cs="Arial"/>
          <w:color w:val="666666"/>
        </w:rPr>
      </w:pPr>
      <w:r w:rsidRPr="009F47DF">
        <w:rPr>
          <w:rFonts w:eastAsia="Times New Roman" w:cs="Arial"/>
          <w:color w:val="666666"/>
        </w:rPr>
        <w:t>Fear</w:t>
      </w:r>
    </w:p>
    <w:p w:rsidR="009F47DF" w:rsidRPr="009F47DF" w:rsidRDefault="009F47DF" w:rsidP="009F47DF">
      <w:pPr>
        <w:numPr>
          <w:ilvl w:val="0"/>
          <w:numId w:val="2"/>
        </w:numPr>
        <w:spacing w:after="0" w:line="315" w:lineRule="atLeast"/>
        <w:ind w:left="540"/>
        <w:textAlignment w:val="baseline"/>
        <w:rPr>
          <w:rFonts w:eastAsia="Times New Roman" w:cs="Arial"/>
          <w:color w:val="666666"/>
        </w:rPr>
      </w:pPr>
      <w:r w:rsidRPr="009F47DF">
        <w:rPr>
          <w:rFonts w:eastAsia="Times New Roman" w:cs="Arial"/>
          <w:color w:val="666666"/>
        </w:rPr>
        <w:t>Hopelessness or Powerlessness</w:t>
      </w:r>
    </w:p>
    <w:p w:rsidR="009F47DF" w:rsidRPr="009F47DF" w:rsidRDefault="009F47DF" w:rsidP="009F47DF">
      <w:pPr>
        <w:numPr>
          <w:ilvl w:val="0"/>
          <w:numId w:val="2"/>
        </w:numPr>
        <w:spacing w:after="0" w:line="315" w:lineRule="atLeast"/>
        <w:ind w:left="540"/>
        <w:textAlignment w:val="baseline"/>
        <w:rPr>
          <w:rFonts w:eastAsia="Times New Roman" w:cs="Arial"/>
          <w:color w:val="666666"/>
        </w:rPr>
      </w:pPr>
      <w:r w:rsidRPr="009F47DF">
        <w:rPr>
          <w:rFonts w:eastAsia="Times New Roman" w:cs="Arial"/>
          <w:color w:val="666666"/>
        </w:rPr>
        <w:t>Loneliness or Isolation</w:t>
      </w:r>
    </w:p>
    <w:p w:rsidR="009F47DF" w:rsidRPr="009F47DF" w:rsidRDefault="009F47DF" w:rsidP="009F47DF">
      <w:pPr>
        <w:numPr>
          <w:ilvl w:val="0"/>
          <w:numId w:val="2"/>
        </w:numPr>
        <w:spacing w:after="0" w:line="315" w:lineRule="atLeast"/>
        <w:ind w:left="540"/>
        <w:textAlignment w:val="baseline"/>
        <w:rPr>
          <w:rFonts w:eastAsia="Times New Roman" w:cs="Arial"/>
          <w:color w:val="666666"/>
        </w:rPr>
      </w:pPr>
      <w:r w:rsidRPr="009F47DF">
        <w:rPr>
          <w:rFonts w:eastAsia="Times New Roman" w:cs="Arial"/>
          <w:color w:val="666666"/>
        </w:rPr>
        <w:t>Confusion</w:t>
      </w:r>
    </w:p>
    <w:p w:rsidR="009F47DF" w:rsidRPr="009F47DF" w:rsidRDefault="009F47DF" w:rsidP="009F47DF">
      <w:pPr>
        <w:numPr>
          <w:ilvl w:val="0"/>
          <w:numId w:val="2"/>
        </w:numPr>
        <w:spacing w:after="0" w:line="315" w:lineRule="atLeast"/>
        <w:ind w:left="540"/>
        <w:textAlignment w:val="baseline"/>
        <w:rPr>
          <w:rFonts w:eastAsia="Times New Roman" w:cs="Arial"/>
          <w:color w:val="666666"/>
        </w:rPr>
      </w:pPr>
      <w:r w:rsidRPr="009F47DF">
        <w:rPr>
          <w:rFonts w:eastAsia="Times New Roman" w:cs="Arial"/>
          <w:color w:val="666666"/>
        </w:rPr>
        <w:t>Grief</w:t>
      </w:r>
    </w:p>
    <w:p w:rsidR="009F47DF" w:rsidRPr="009F47DF" w:rsidRDefault="009F47DF" w:rsidP="009F47DF">
      <w:pPr>
        <w:numPr>
          <w:ilvl w:val="0"/>
          <w:numId w:val="2"/>
        </w:numPr>
        <w:spacing w:after="0" w:line="315" w:lineRule="atLeast"/>
        <w:ind w:left="540"/>
        <w:textAlignment w:val="baseline"/>
        <w:rPr>
          <w:rFonts w:eastAsia="Times New Roman" w:cs="Arial"/>
          <w:color w:val="666666"/>
        </w:rPr>
      </w:pPr>
      <w:r w:rsidRPr="009F47DF">
        <w:rPr>
          <w:rFonts w:eastAsia="Times New Roman" w:cs="Arial"/>
          <w:color w:val="666666"/>
        </w:rPr>
        <w:t>Numb, detached or empty</w:t>
      </w:r>
    </w:p>
    <w:p w:rsidR="009F47DF" w:rsidRPr="009F47DF" w:rsidRDefault="009F47DF" w:rsidP="009F47DF">
      <w:pPr>
        <w:numPr>
          <w:ilvl w:val="0"/>
          <w:numId w:val="2"/>
        </w:numPr>
        <w:spacing w:after="0" w:line="315" w:lineRule="atLeast"/>
        <w:ind w:left="540"/>
        <w:textAlignment w:val="baseline"/>
        <w:rPr>
          <w:rFonts w:eastAsia="Times New Roman" w:cs="Arial"/>
          <w:color w:val="666666"/>
        </w:rPr>
      </w:pPr>
      <w:r w:rsidRPr="009F47DF">
        <w:rPr>
          <w:rFonts w:eastAsia="Times New Roman" w:cs="Arial"/>
          <w:color w:val="666666"/>
        </w:rPr>
        <w:t>Depression</w:t>
      </w:r>
    </w:p>
    <w:p w:rsidR="009F47DF" w:rsidRPr="009F47DF" w:rsidRDefault="009F47DF" w:rsidP="009F47DF">
      <w:pPr>
        <w:numPr>
          <w:ilvl w:val="0"/>
          <w:numId w:val="2"/>
        </w:numPr>
        <w:spacing w:after="0" w:line="315" w:lineRule="atLeast"/>
        <w:ind w:left="540"/>
        <w:textAlignment w:val="baseline"/>
        <w:rPr>
          <w:rFonts w:eastAsia="Times New Roman" w:cs="Arial"/>
          <w:color w:val="666666"/>
        </w:rPr>
      </w:pPr>
      <w:r w:rsidRPr="009F47DF">
        <w:rPr>
          <w:rFonts w:eastAsia="Times New Roman" w:cs="Arial"/>
          <w:color w:val="666666"/>
        </w:rPr>
        <w:t>Impaired memory</w:t>
      </w:r>
    </w:p>
    <w:p w:rsidR="009F47DF" w:rsidRPr="009F47DF" w:rsidRDefault="009F47DF" w:rsidP="009F47DF">
      <w:pPr>
        <w:numPr>
          <w:ilvl w:val="0"/>
          <w:numId w:val="2"/>
        </w:numPr>
        <w:spacing w:after="0" w:line="315" w:lineRule="atLeast"/>
        <w:ind w:left="540"/>
        <w:textAlignment w:val="baseline"/>
        <w:rPr>
          <w:rFonts w:eastAsia="Times New Roman" w:cs="Arial"/>
          <w:color w:val="666666"/>
        </w:rPr>
      </w:pPr>
      <w:r w:rsidRPr="009F47DF">
        <w:rPr>
          <w:rFonts w:eastAsia="Times New Roman" w:cs="Arial"/>
          <w:color w:val="666666"/>
        </w:rPr>
        <w:t>Loss of appetite</w:t>
      </w:r>
    </w:p>
    <w:p w:rsidR="009F47DF" w:rsidRPr="009F47DF" w:rsidRDefault="009F47DF" w:rsidP="009F47DF">
      <w:pPr>
        <w:numPr>
          <w:ilvl w:val="0"/>
          <w:numId w:val="2"/>
        </w:numPr>
        <w:spacing w:after="0" w:line="315" w:lineRule="atLeast"/>
        <w:ind w:left="540"/>
        <w:textAlignment w:val="baseline"/>
        <w:rPr>
          <w:rFonts w:eastAsia="Times New Roman" w:cs="Arial"/>
          <w:color w:val="666666"/>
        </w:rPr>
      </w:pPr>
      <w:r w:rsidRPr="009F47DF">
        <w:rPr>
          <w:rFonts w:eastAsia="Times New Roman" w:cs="Arial"/>
          <w:color w:val="666666"/>
        </w:rPr>
        <w:t>Thoughts of suicide and death</w:t>
      </w:r>
    </w:p>
    <w:p w:rsidR="009F47DF" w:rsidRPr="009F47DF" w:rsidRDefault="009F47DF" w:rsidP="009F47DF">
      <w:pPr>
        <w:numPr>
          <w:ilvl w:val="0"/>
          <w:numId w:val="2"/>
        </w:numPr>
        <w:spacing w:after="0" w:line="315" w:lineRule="atLeast"/>
        <w:ind w:left="540"/>
        <w:textAlignment w:val="baseline"/>
        <w:rPr>
          <w:rFonts w:eastAsia="Times New Roman" w:cs="Arial"/>
          <w:color w:val="666666"/>
        </w:rPr>
      </w:pPr>
      <w:r w:rsidRPr="009F47DF">
        <w:rPr>
          <w:rFonts w:eastAsia="Times New Roman" w:cs="Arial"/>
          <w:color w:val="666666"/>
        </w:rPr>
        <w:t>Substance abuse</w:t>
      </w:r>
    </w:p>
    <w:p w:rsidR="009F47DF" w:rsidRPr="009F47DF" w:rsidRDefault="009F47DF" w:rsidP="009F47DF">
      <w:pPr>
        <w:numPr>
          <w:ilvl w:val="0"/>
          <w:numId w:val="2"/>
        </w:numPr>
        <w:spacing w:after="0" w:line="315" w:lineRule="atLeast"/>
        <w:ind w:left="540"/>
        <w:textAlignment w:val="baseline"/>
        <w:rPr>
          <w:rFonts w:eastAsia="Times New Roman" w:cs="Arial"/>
          <w:color w:val="666666"/>
        </w:rPr>
      </w:pPr>
      <w:r w:rsidRPr="009F47DF">
        <w:rPr>
          <w:rFonts w:eastAsia="Times New Roman" w:cs="Arial"/>
          <w:color w:val="666666"/>
        </w:rPr>
        <w:t>Loss of control</w:t>
      </w:r>
    </w:p>
    <w:p w:rsidR="00CE1755" w:rsidRPr="00243A7B" w:rsidRDefault="009F47DF" w:rsidP="003617BF">
      <w:pPr>
        <w:numPr>
          <w:ilvl w:val="0"/>
          <w:numId w:val="2"/>
        </w:numPr>
        <w:spacing w:after="0" w:line="315" w:lineRule="atLeast"/>
        <w:ind w:left="540"/>
        <w:textAlignment w:val="baseline"/>
        <w:rPr>
          <w:rFonts w:eastAsia="Times New Roman" w:cs="Arial"/>
          <w:color w:val="666666"/>
        </w:rPr>
      </w:pPr>
      <w:r w:rsidRPr="00243A7B">
        <w:rPr>
          <w:rFonts w:eastAsia="Times New Roman" w:cs="Arial"/>
          <w:color w:val="666666"/>
        </w:rPr>
        <w:t>Feeling that others can tell that they have been sexually a</w:t>
      </w:r>
      <w:r w:rsidR="00243A7B" w:rsidRPr="00243A7B">
        <w:rPr>
          <w:rFonts w:eastAsia="Times New Roman" w:cs="Arial"/>
          <w:color w:val="666666"/>
        </w:rPr>
        <w:t>ssaulted just by looking at th</w:t>
      </w:r>
      <w:r w:rsidR="00243A7B">
        <w:rPr>
          <w:rFonts w:eastAsia="Times New Roman" w:cs="Arial"/>
          <w:color w:val="666666"/>
        </w:rPr>
        <w:t>em</w:t>
      </w:r>
    </w:p>
    <w:sectPr w:rsidR="00CE1755" w:rsidRPr="00243A7B" w:rsidSect="00243A7B">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436F6"/>
    <w:multiLevelType w:val="multilevel"/>
    <w:tmpl w:val="6C7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52A29"/>
    <w:multiLevelType w:val="hybridMultilevel"/>
    <w:tmpl w:val="52A85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7E22FF"/>
    <w:multiLevelType w:val="multilevel"/>
    <w:tmpl w:val="724A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E778DF"/>
    <w:multiLevelType w:val="multilevel"/>
    <w:tmpl w:val="9E38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1A06B0"/>
    <w:multiLevelType w:val="multilevel"/>
    <w:tmpl w:val="9880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7CF"/>
    <w:rsid w:val="000145F1"/>
    <w:rsid w:val="00020956"/>
    <w:rsid w:val="00043164"/>
    <w:rsid w:val="00054D54"/>
    <w:rsid w:val="000948C5"/>
    <w:rsid w:val="000A6F66"/>
    <w:rsid w:val="000B2714"/>
    <w:rsid w:val="001157CF"/>
    <w:rsid w:val="00151850"/>
    <w:rsid w:val="0018013E"/>
    <w:rsid w:val="00243A7B"/>
    <w:rsid w:val="002767C6"/>
    <w:rsid w:val="002A13F9"/>
    <w:rsid w:val="002A7746"/>
    <w:rsid w:val="002E7016"/>
    <w:rsid w:val="002F5341"/>
    <w:rsid w:val="003201D7"/>
    <w:rsid w:val="003420E9"/>
    <w:rsid w:val="00345BF1"/>
    <w:rsid w:val="003D29F5"/>
    <w:rsid w:val="00400754"/>
    <w:rsid w:val="0046288D"/>
    <w:rsid w:val="004C35A8"/>
    <w:rsid w:val="00524669"/>
    <w:rsid w:val="005C09FA"/>
    <w:rsid w:val="00635CE1"/>
    <w:rsid w:val="00792894"/>
    <w:rsid w:val="007E5EAB"/>
    <w:rsid w:val="0083716D"/>
    <w:rsid w:val="009275ED"/>
    <w:rsid w:val="009438E4"/>
    <w:rsid w:val="009743E7"/>
    <w:rsid w:val="00980AA0"/>
    <w:rsid w:val="009F47DF"/>
    <w:rsid w:val="00B37136"/>
    <w:rsid w:val="00B620A3"/>
    <w:rsid w:val="00BE477F"/>
    <w:rsid w:val="00C0309F"/>
    <w:rsid w:val="00C538FA"/>
    <w:rsid w:val="00C56CDF"/>
    <w:rsid w:val="00CE1755"/>
    <w:rsid w:val="00CF0A23"/>
    <w:rsid w:val="00CF44C1"/>
    <w:rsid w:val="00D27759"/>
    <w:rsid w:val="00D35171"/>
    <w:rsid w:val="00D725E9"/>
    <w:rsid w:val="00D75EE6"/>
    <w:rsid w:val="00D955B9"/>
    <w:rsid w:val="00DB1F28"/>
    <w:rsid w:val="00DD7F63"/>
    <w:rsid w:val="00DF644C"/>
    <w:rsid w:val="00E07A2C"/>
    <w:rsid w:val="00FA7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8CB79"/>
  <w15:chartTrackingRefBased/>
  <w15:docId w15:val="{719C848E-BF23-4ED9-9476-02A68A42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F47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F47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7CF"/>
    <w:rPr>
      <w:color w:val="0563C1" w:themeColor="hyperlink"/>
      <w:u w:val="single"/>
    </w:rPr>
  </w:style>
  <w:style w:type="paragraph" w:styleId="NormalWeb">
    <w:name w:val="Normal (Web)"/>
    <w:basedOn w:val="Normal"/>
    <w:uiPriority w:val="99"/>
    <w:semiHidden/>
    <w:unhideWhenUsed/>
    <w:rsid w:val="001157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F47D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F47DF"/>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4628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88D"/>
    <w:rPr>
      <w:rFonts w:ascii="Segoe UI" w:hAnsi="Segoe UI" w:cs="Segoe UI"/>
      <w:sz w:val="18"/>
      <w:szCs w:val="18"/>
    </w:rPr>
  </w:style>
  <w:style w:type="paragraph" w:styleId="ListParagraph">
    <w:name w:val="List Paragraph"/>
    <w:basedOn w:val="Normal"/>
    <w:uiPriority w:val="34"/>
    <w:qFormat/>
    <w:rsid w:val="00C0309F"/>
    <w:pPr>
      <w:ind w:left="720"/>
      <w:contextualSpacing/>
    </w:pPr>
  </w:style>
  <w:style w:type="paragraph" w:customStyle="1" w:styleId="ms-rteelement-p">
    <w:name w:val="ms-rteelement-p"/>
    <w:basedOn w:val="Normal"/>
    <w:rsid w:val="003D29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43E7"/>
  </w:style>
  <w:style w:type="character" w:styleId="Strong">
    <w:name w:val="Strong"/>
    <w:basedOn w:val="DefaultParagraphFont"/>
    <w:uiPriority w:val="22"/>
    <w:qFormat/>
    <w:rsid w:val="00635CE1"/>
    <w:rPr>
      <w:b/>
      <w:bCs/>
    </w:rPr>
  </w:style>
  <w:style w:type="character" w:styleId="Emphasis">
    <w:name w:val="Emphasis"/>
    <w:basedOn w:val="DefaultParagraphFont"/>
    <w:uiPriority w:val="20"/>
    <w:qFormat/>
    <w:rsid w:val="00635C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739906">
      <w:bodyDiv w:val="1"/>
      <w:marLeft w:val="0"/>
      <w:marRight w:val="0"/>
      <w:marTop w:val="0"/>
      <w:marBottom w:val="0"/>
      <w:divBdr>
        <w:top w:val="none" w:sz="0" w:space="0" w:color="auto"/>
        <w:left w:val="none" w:sz="0" w:space="0" w:color="auto"/>
        <w:bottom w:val="none" w:sz="0" w:space="0" w:color="auto"/>
        <w:right w:val="none" w:sz="0" w:space="0" w:color="auto"/>
      </w:divBdr>
    </w:div>
    <w:div w:id="879438804">
      <w:bodyDiv w:val="1"/>
      <w:marLeft w:val="0"/>
      <w:marRight w:val="0"/>
      <w:marTop w:val="0"/>
      <w:marBottom w:val="0"/>
      <w:divBdr>
        <w:top w:val="none" w:sz="0" w:space="0" w:color="auto"/>
        <w:left w:val="none" w:sz="0" w:space="0" w:color="auto"/>
        <w:bottom w:val="none" w:sz="0" w:space="0" w:color="auto"/>
        <w:right w:val="none" w:sz="0" w:space="0" w:color="auto"/>
      </w:divBdr>
    </w:div>
    <w:div w:id="902718375">
      <w:bodyDiv w:val="1"/>
      <w:marLeft w:val="0"/>
      <w:marRight w:val="0"/>
      <w:marTop w:val="0"/>
      <w:marBottom w:val="0"/>
      <w:divBdr>
        <w:top w:val="none" w:sz="0" w:space="0" w:color="auto"/>
        <w:left w:val="none" w:sz="0" w:space="0" w:color="auto"/>
        <w:bottom w:val="none" w:sz="0" w:space="0" w:color="auto"/>
        <w:right w:val="none" w:sz="0" w:space="0" w:color="auto"/>
      </w:divBdr>
    </w:div>
    <w:div w:id="930697472">
      <w:bodyDiv w:val="1"/>
      <w:marLeft w:val="0"/>
      <w:marRight w:val="0"/>
      <w:marTop w:val="0"/>
      <w:marBottom w:val="0"/>
      <w:divBdr>
        <w:top w:val="none" w:sz="0" w:space="0" w:color="auto"/>
        <w:left w:val="none" w:sz="0" w:space="0" w:color="auto"/>
        <w:bottom w:val="none" w:sz="0" w:space="0" w:color="auto"/>
        <w:right w:val="none" w:sz="0" w:space="0" w:color="auto"/>
      </w:divBdr>
    </w:div>
    <w:div w:id="1005784223">
      <w:bodyDiv w:val="1"/>
      <w:marLeft w:val="0"/>
      <w:marRight w:val="0"/>
      <w:marTop w:val="0"/>
      <w:marBottom w:val="0"/>
      <w:divBdr>
        <w:top w:val="none" w:sz="0" w:space="0" w:color="auto"/>
        <w:left w:val="none" w:sz="0" w:space="0" w:color="auto"/>
        <w:bottom w:val="none" w:sz="0" w:space="0" w:color="auto"/>
        <w:right w:val="none" w:sz="0" w:space="0" w:color="auto"/>
      </w:divBdr>
    </w:div>
    <w:div w:id="1540967269">
      <w:bodyDiv w:val="1"/>
      <w:marLeft w:val="0"/>
      <w:marRight w:val="0"/>
      <w:marTop w:val="0"/>
      <w:marBottom w:val="0"/>
      <w:divBdr>
        <w:top w:val="none" w:sz="0" w:space="0" w:color="auto"/>
        <w:left w:val="none" w:sz="0" w:space="0" w:color="auto"/>
        <w:bottom w:val="none" w:sz="0" w:space="0" w:color="auto"/>
        <w:right w:val="none" w:sz="0" w:space="0" w:color="auto"/>
      </w:divBdr>
    </w:div>
    <w:div w:id="1877962801">
      <w:bodyDiv w:val="1"/>
      <w:marLeft w:val="0"/>
      <w:marRight w:val="0"/>
      <w:marTop w:val="0"/>
      <w:marBottom w:val="0"/>
      <w:divBdr>
        <w:top w:val="none" w:sz="0" w:space="0" w:color="auto"/>
        <w:left w:val="none" w:sz="0" w:space="0" w:color="auto"/>
        <w:bottom w:val="none" w:sz="0" w:space="0" w:color="auto"/>
        <w:right w:val="none" w:sz="0" w:space="0" w:color="auto"/>
      </w:divBdr>
      <w:divsChild>
        <w:div w:id="2107337113">
          <w:marLeft w:val="0"/>
          <w:marRight w:val="0"/>
          <w:marTop w:val="0"/>
          <w:marBottom w:val="0"/>
          <w:divBdr>
            <w:top w:val="none" w:sz="0" w:space="0" w:color="auto"/>
            <w:left w:val="none" w:sz="0" w:space="0" w:color="auto"/>
            <w:bottom w:val="none" w:sz="0" w:space="0" w:color="auto"/>
            <w:right w:val="none" w:sz="0" w:space="0" w:color="auto"/>
          </w:divBdr>
        </w:div>
        <w:div w:id="165293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g.wyo.gov/victim-services-home-page" TargetMode="External"/><Relationship Id="rId13" Type="http://schemas.openxmlformats.org/officeDocument/2006/relationships/hyperlink" Target="http://www.uwyo.edu/stop/i-need-hel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wyomingsafehouse.org" TargetMode="External"/><Relationship Id="rId12" Type="http://schemas.openxmlformats.org/officeDocument/2006/relationships/hyperlink" Target="http://www.cheyenne.va.gov/services/Military_Sexual_Trauma.a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heyenneregional.org/emergency-department-2/sexual-assault-nurse-examination/" TargetMode="External"/><Relationship Id="rId1" Type="http://schemas.openxmlformats.org/officeDocument/2006/relationships/customXml" Target="../customXml/item1.xml"/><Relationship Id="rId6" Type="http://schemas.openxmlformats.org/officeDocument/2006/relationships/hyperlink" Target="http://lccc.wy.edu/life/handbook/" TargetMode="External"/><Relationship Id="rId11" Type="http://schemas.openxmlformats.org/officeDocument/2006/relationships/hyperlink" Target="http://www.153aw.ang.af.mil/sexualassaultresponsecoordinator(sarc).asp" TargetMode="External"/><Relationship Id="rId5" Type="http://schemas.openxmlformats.org/officeDocument/2006/relationships/webSettings" Target="webSettings.xml"/><Relationship Id="rId15" Type="http://schemas.openxmlformats.org/officeDocument/2006/relationships/hyperlink" Target="http://www.wyomingdvsa.org" TargetMode="External"/><Relationship Id="rId10" Type="http://schemas.openxmlformats.org/officeDocument/2006/relationships/hyperlink" Target="http://www.warren.af.mil/Units/SARC.aspx" TargetMode="External"/><Relationship Id="rId4" Type="http://schemas.openxmlformats.org/officeDocument/2006/relationships/settings" Target="settings.xml"/><Relationship Id="rId9" Type="http://schemas.openxmlformats.org/officeDocument/2006/relationships/hyperlink" Target="http://ag.wyo.gov/victim-services-home-page/compensation" TargetMode="External"/><Relationship Id="rId14" Type="http://schemas.openxmlformats.org/officeDocument/2006/relationships/hyperlink" Target="http://www.safe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A13C0-6B3F-4BC1-9BE3-3B2B0B9BE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2158</Words>
  <Characters>12306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Amanda</dc:creator>
  <cp:keywords/>
  <dc:description/>
  <cp:lastModifiedBy>Brown, Amanda</cp:lastModifiedBy>
  <cp:revision>15</cp:revision>
  <cp:lastPrinted>2016-06-15T21:29:00Z</cp:lastPrinted>
  <dcterms:created xsi:type="dcterms:W3CDTF">2016-07-06T13:56:00Z</dcterms:created>
  <dcterms:modified xsi:type="dcterms:W3CDTF">2017-06-06T21:51:00Z</dcterms:modified>
</cp:coreProperties>
</file>